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72" w:rsidRDefault="00C45CA4" w:rsidP="004219DF">
      <w:pPr>
        <w:spacing w:after="0" w:line="240" w:lineRule="auto"/>
        <w:jc w:val="center"/>
        <w:rPr>
          <w:rFonts w:ascii="Bookman Old Style" w:hAnsi="Bookman Old Style"/>
          <w:bCs/>
          <w:sz w:val="24"/>
          <w:szCs w:val="24"/>
          <w:lang w:val="en-US"/>
        </w:rPr>
      </w:pPr>
      <w:r>
        <w:rPr>
          <w:rFonts w:ascii="Bookman Old Style" w:hAnsi="Bookman Old Style"/>
          <w:bCs/>
          <w:noProof/>
          <w:sz w:val="24"/>
          <w:szCs w:val="24"/>
          <w:lang w:val="en-US" w:eastAsia="en-US"/>
        </w:rPr>
        <w:drawing>
          <wp:anchor distT="0" distB="0" distL="114300" distR="114300" simplePos="0" relativeHeight="251659776" behindDoc="0" locked="0" layoutInCell="1" allowOverlap="1">
            <wp:simplePos x="0" y="0"/>
            <wp:positionH relativeFrom="column">
              <wp:posOffset>2324735</wp:posOffset>
            </wp:positionH>
            <wp:positionV relativeFrom="paragraph">
              <wp:posOffset>234950</wp:posOffset>
            </wp:positionV>
            <wp:extent cx="1363345" cy="1359535"/>
            <wp:effectExtent l="19050" t="0" r="8255" b="0"/>
            <wp:wrapTopAndBottom/>
            <wp:docPr id="1"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cstate="print"/>
                    <a:srcRect/>
                    <a:stretch>
                      <a:fillRect/>
                    </a:stretch>
                  </pic:blipFill>
                  <pic:spPr bwMode="auto">
                    <a:xfrm>
                      <a:off x="0" y="0"/>
                      <a:ext cx="1363345" cy="1359535"/>
                    </a:xfrm>
                    <a:prstGeom prst="rect">
                      <a:avLst/>
                    </a:prstGeom>
                    <a:noFill/>
                    <a:ln w="9525">
                      <a:noFill/>
                      <a:miter lim="800000"/>
                      <a:headEnd/>
                      <a:tailEnd/>
                    </a:ln>
                  </pic:spPr>
                </pic:pic>
              </a:graphicData>
            </a:graphic>
          </wp:anchor>
        </w:drawing>
      </w:r>
    </w:p>
    <w:p w:rsidR="00A70072" w:rsidRPr="00A70072" w:rsidRDefault="00A70072" w:rsidP="00A70072">
      <w:pPr>
        <w:spacing w:after="0" w:line="240" w:lineRule="auto"/>
        <w:jc w:val="center"/>
        <w:rPr>
          <w:rFonts w:ascii="Bookman Old Style" w:hAnsi="Bookman Old Style"/>
          <w:bCs/>
          <w:sz w:val="24"/>
          <w:szCs w:val="24"/>
          <w:lang w:val="en-US"/>
        </w:rPr>
      </w:pPr>
    </w:p>
    <w:p w:rsidR="00A70072" w:rsidRPr="005E4906" w:rsidRDefault="00245D63" w:rsidP="00A70072">
      <w:pPr>
        <w:spacing w:line="240" w:lineRule="auto"/>
        <w:jc w:val="center"/>
        <w:rPr>
          <w:rFonts w:ascii="Bookman Old Style" w:hAnsi="Bookman Old Style" w:cs="Arial"/>
          <w:sz w:val="24"/>
          <w:szCs w:val="24"/>
          <w:lang w:val="en-US"/>
        </w:rPr>
      </w:pPr>
      <w:r>
        <w:rPr>
          <w:rFonts w:ascii="Bookman Old Style" w:hAnsi="Bookman Old Style" w:cs="Arial"/>
          <w:sz w:val="24"/>
          <w:szCs w:val="24"/>
          <w:lang w:val="en-US"/>
        </w:rPr>
        <w:t>PERBEKEL BUBUNAN</w:t>
      </w:r>
    </w:p>
    <w:p w:rsidR="00A70072" w:rsidRPr="005E4906" w:rsidRDefault="00A70072" w:rsidP="00A70072">
      <w:pPr>
        <w:spacing w:line="240" w:lineRule="auto"/>
        <w:jc w:val="center"/>
        <w:rPr>
          <w:rFonts w:ascii="Bookman Old Style" w:hAnsi="Bookman Old Style" w:cs="Arial"/>
          <w:sz w:val="24"/>
          <w:szCs w:val="24"/>
          <w:lang w:val="en-US"/>
        </w:rPr>
      </w:pPr>
      <w:r w:rsidRPr="005E4906">
        <w:rPr>
          <w:rFonts w:ascii="Bookman Old Style" w:hAnsi="Bookman Old Style" w:cs="Arial"/>
          <w:sz w:val="24"/>
          <w:szCs w:val="24"/>
          <w:lang w:val="en-US"/>
        </w:rPr>
        <w:t>KABUPATEN BULELENG</w:t>
      </w:r>
    </w:p>
    <w:p w:rsidR="00A70072" w:rsidRPr="005E4906" w:rsidRDefault="00A70072" w:rsidP="00A70072">
      <w:pPr>
        <w:spacing w:line="240" w:lineRule="auto"/>
        <w:jc w:val="center"/>
        <w:rPr>
          <w:rFonts w:ascii="Bookman Old Style" w:hAnsi="Bookman Old Style" w:cs="Arial"/>
          <w:sz w:val="24"/>
          <w:szCs w:val="24"/>
          <w:lang w:val="en-US"/>
        </w:rPr>
      </w:pPr>
      <w:r w:rsidRPr="005E4906">
        <w:rPr>
          <w:rFonts w:ascii="Bookman Old Style" w:hAnsi="Bookman Old Style" w:cs="Arial"/>
          <w:sz w:val="24"/>
          <w:szCs w:val="24"/>
        </w:rPr>
        <w:t xml:space="preserve">PERATURAN </w:t>
      </w:r>
      <w:r w:rsidR="000702F2">
        <w:rPr>
          <w:rFonts w:ascii="Bookman Old Style" w:hAnsi="Bookman Old Style" w:cs="Arial"/>
          <w:sz w:val="24"/>
          <w:szCs w:val="24"/>
          <w:lang w:val="en-US"/>
        </w:rPr>
        <w:t>PERBEKEL</w:t>
      </w:r>
      <w:r w:rsidRPr="005E4906">
        <w:rPr>
          <w:rFonts w:ascii="Bookman Old Style" w:hAnsi="Bookman Old Style" w:cs="Arial"/>
          <w:sz w:val="24"/>
          <w:szCs w:val="24"/>
          <w:lang w:val="en-US"/>
        </w:rPr>
        <w:t xml:space="preserve"> </w:t>
      </w:r>
      <w:r w:rsidR="00245D63">
        <w:rPr>
          <w:rFonts w:ascii="Bookman Old Style" w:hAnsi="Bookman Old Style" w:cs="Arial"/>
          <w:sz w:val="24"/>
          <w:szCs w:val="24"/>
          <w:lang w:val="en-US"/>
        </w:rPr>
        <w:t>BUBUNAN</w:t>
      </w:r>
    </w:p>
    <w:p w:rsidR="00A70072" w:rsidRPr="00765022" w:rsidRDefault="00A70072" w:rsidP="00A70072">
      <w:pPr>
        <w:spacing w:line="240" w:lineRule="auto"/>
        <w:jc w:val="center"/>
        <w:rPr>
          <w:rFonts w:ascii="Bookman Old Style" w:hAnsi="Bookman Old Style" w:cs="Arial"/>
          <w:sz w:val="24"/>
          <w:szCs w:val="24"/>
          <w:lang w:val="en-US"/>
        </w:rPr>
      </w:pPr>
      <w:r w:rsidRPr="005E4906">
        <w:rPr>
          <w:rFonts w:ascii="Bookman Old Style" w:hAnsi="Bookman Old Style" w:cs="Arial"/>
          <w:sz w:val="24"/>
          <w:szCs w:val="24"/>
        </w:rPr>
        <w:t>NOMOR</w:t>
      </w:r>
      <w:r w:rsidRPr="005E4906">
        <w:rPr>
          <w:rFonts w:ascii="Bookman Old Style" w:hAnsi="Bookman Old Style" w:cs="Arial"/>
          <w:sz w:val="24"/>
          <w:szCs w:val="24"/>
          <w:lang w:val="en-US"/>
        </w:rPr>
        <w:t xml:space="preserve"> </w:t>
      </w:r>
      <w:r w:rsidR="00245D63">
        <w:rPr>
          <w:rFonts w:ascii="Bookman Old Style" w:hAnsi="Bookman Old Style" w:cs="Arial"/>
          <w:sz w:val="24"/>
          <w:szCs w:val="24"/>
          <w:lang w:val="en-US"/>
        </w:rPr>
        <w:t>3</w:t>
      </w:r>
      <w:r w:rsidRPr="005E4906">
        <w:rPr>
          <w:rFonts w:ascii="Bookman Old Style" w:hAnsi="Bookman Old Style" w:cs="Arial"/>
          <w:sz w:val="24"/>
          <w:szCs w:val="24"/>
          <w:lang w:val="en-US"/>
        </w:rPr>
        <w:t xml:space="preserve"> </w:t>
      </w:r>
      <w:r w:rsidRPr="005E4906">
        <w:rPr>
          <w:rFonts w:ascii="Bookman Old Style" w:hAnsi="Bookman Old Style" w:cs="Arial"/>
          <w:sz w:val="24"/>
          <w:szCs w:val="24"/>
        </w:rPr>
        <w:t>TAHUN 20</w:t>
      </w:r>
      <w:r w:rsidR="00765022">
        <w:rPr>
          <w:rFonts w:ascii="Bookman Old Style" w:hAnsi="Bookman Old Style" w:cs="Arial"/>
          <w:sz w:val="24"/>
          <w:szCs w:val="24"/>
          <w:lang w:val="en-US"/>
        </w:rPr>
        <w:t>2</w:t>
      </w:r>
      <w:r w:rsidR="00D640B3">
        <w:rPr>
          <w:rFonts w:ascii="Bookman Old Style" w:hAnsi="Bookman Old Style" w:cs="Arial"/>
          <w:sz w:val="24"/>
          <w:szCs w:val="24"/>
          <w:lang w:val="en-US"/>
        </w:rPr>
        <w:t>1</w:t>
      </w:r>
    </w:p>
    <w:p w:rsidR="00A70072" w:rsidRPr="00883FA5" w:rsidRDefault="00A70072" w:rsidP="00A70072">
      <w:pPr>
        <w:spacing w:line="240" w:lineRule="auto"/>
        <w:jc w:val="center"/>
        <w:rPr>
          <w:rFonts w:ascii="Bookman Old Style" w:hAnsi="Bookman Old Style" w:cs="Arial"/>
          <w:sz w:val="24"/>
          <w:szCs w:val="24"/>
        </w:rPr>
      </w:pPr>
    </w:p>
    <w:p w:rsidR="00A70072" w:rsidRPr="00883FA5" w:rsidRDefault="00A70072" w:rsidP="00A70072">
      <w:pPr>
        <w:spacing w:line="240" w:lineRule="auto"/>
        <w:jc w:val="center"/>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after="120" w:line="240" w:lineRule="auto"/>
        <w:rPr>
          <w:rFonts w:ascii="Bookman Old Style" w:hAnsi="Bookman Old Style" w:cs="Arial"/>
          <w:sz w:val="24"/>
          <w:szCs w:val="24"/>
        </w:rPr>
      </w:pPr>
    </w:p>
    <w:p w:rsidR="00A70072"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jc w:val="center"/>
        <w:rPr>
          <w:rFonts w:ascii="Bookman Old Style" w:hAnsi="Bookman Old Style" w:cs="Arial"/>
          <w:sz w:val="24"/>
          <w:szCs w:val="24"/>
        </w:rPr>
      </w:pPr>
      <w:r w:rsidRPr="00883FA5">
        <w:rPr>
          <w:rFonts w:ascii="Bookman Old Style" w:hAnsi="Bookman Old Style" w:cs="Arial"/>
          <w:sz w:val="24"/>
          <w:szCs w:val="24"/>
        </w:rPr>
        <w:t>TENTANG</w:t>
      </w:r>
    </w:p>
    <w:p w:rsidR="00A70072" w:rsidRPr="005C7D38" w:rsidRDefault="00356A28" w:rsidP="00A70072">
      <w:pPr>
        <w:tabs>
          <w:tab w:val="left" w:pos="6240"/>
        </w:tabs>
        <w:spacing w:after="12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PERUBAHAN </w:t>
      </w:r>
      <w:r w:rsidR="008C7B42">
        <w:rPr>
          <w:rFonts w:ascii="Bookman Old Style" w:hAnsi="Bookman Old Style" w:cs="Tahoma"/>
          <w:bCs/>
          <w:sz w:val="24"/>
          <w:szCs w:val="24"/>
          <w:lang w:val="es-ES"/>
        </w:rPr>
        <w:t xml:space="preserve">ATAS PERATURAN PERBEKEL BUBUNAN NOMOR 7 TAHUN 2020 TENTANG PENJABARAN </w:t>
      </w:r>
      <w:r w:rsidR="00A70072" w:rsidRPr="005C7D38">
        <w:rPr>
          <w:rFonts w:ascii="Bookman Old Style" w:hAnsi="Bookman Old Style" w:cs="Tahoma"/>
          <w:bCs/>
          <w:sz w:val="24"/>
          <w:szCs w:val="24"/>
          <w:lang w:val="es-ES"/>
        </w:rPr>
        <w:t>ANGGARAN PENDAPATAN DAN BELANJA DESA</w:t>
      </w:r>
    </w:p>
    <w:p w:rsidR="00A70072" w:rsidRPr="003C6D92" w:rsidRDefault="00A70072" w:rsidP="00A70072">
      <w:pPr>
        <w:spacing w:after="0" w:line="360" w:lineRule="auto"/>
        <w:jc w:val="center"/>
        <w:rPr>
          <w:rFonts w:ascii="Bookman Old Style" w:hAnsi="Bookman Old Style"/>
          <w:sz w:val="24"/>
          <w:szCs w:val="24"/>
        </w:rPr>
      </w:pPr>
      <w:r w:rsidRPr="005C7D38">
        <w:rPr>
          <w:rFonts w:ascii="Bookman Old Style" w:hAnsi="Bookman Old Style" w:cs="Tahoma"/>
          <w:bCs/>
          <w:sz w:val="24"/>
          <w:szCs w:val="24"/>
          <w:lang w:val="es-ES"/>
        </w:rPr>
        <w:t xml:space="preserve">TAHUN ANGGARAN </w:t>
      </w:r>
      <w:r w:rsidR="00FB7711">
        <w:rPr>
          <w:rFonts w:ascii="Bookman Old Style" w:hAnsi="Bookman Old Style" w:cs="Tahoma"/>
          <w:bCs/>
          <w:sz w:val="24"/>
          <w:szCs w:val="24"/>
          <w:lang w:val="en-US"/>
        </w:rPr>
        <w:t>20</w:t>
      </w:r>
      <w:r w:rsidR="00765022">
        <w:rPr>
          <w:rFonts w:ascii="Bookman Old Style" w:hAnsi="Bookman Old Style" w:cs="Tahoma"/>
          <w:bCs/>
          <w:sz w:val="24"/>
          <w:szCs w:val="24"/>
          <w:lang w:val="en-US"/>
        </w:rPr>
        <w:t>2</w:t>
      </w:r>
      <w:r w:rsidR="00D640B3">
        <w:rPr>
          <w:rFonts w:ascii="Bookman Old Style" w:hAnsi="Bookman Old Style" w:cs="Tahoma"/>
          <w:bCs/>
          <w:sz w:val="24"/>
          <w:szCs w:val="24"/>
          <w:lang w:val="en-US"/>
        </w:rPr>
        <w:t>1</w:t>
      </w: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A70072" w:rsidRDefault="00A70072" w:rsidP="00A70072">
      <w:pPr>
        <w:spacing w:after="360" w:line="240" w:lineRule="auto"/>
        <w:rPr>
          <w:rFonts w:ascii="Bookman Old Style" w:hAnsi="Bookman Old Style" w:cs="Arial"/>
          <w:sz w:val="24"/>
          <w:szCs w:val="24"/>
          <w:lang w:val="en-US"/>
        </w:rPr>
      </w:pPr>
    </w:p>
    <w:p w:rsidR="00A70072" w:rsidRPr="00883FA5" w:rsidRDefault="00A70072" w:rsidP="00A70072">
      <w:pPr>
        <w:spacing w:line="240" w:lineRule="auto"/>
        <w:rPr>
          <w:rFonts w:ascii="Bookman Old Style" w:hAnsi="Bookman Old Style" w:cs="Arial"/>
          <w:sz w:val="24"/>
          <w:szCs w:val="24"/>
        </w:rPr>
      </w:pPr>
    </w:p>
    <w:p w:rsidR="00A70072" w:rsidRPr="00883FA5" w:rsidRDefault="00A70072" w:rsidP="00A70072">
      <w:pPr>
        <w:spacing w:line="240" w:lineRule="auto"/>
        <w:rPr>
          <w:rFonts w:ascii="Bookman Old Style" w:hAnsi="Bookman Old Style" w:cs="Arial"/>
          <w:sz w:val="24"/>
          <w:szCs w:val="24"/>
        </w:rPr>
      </w:pPr>
    </w:p>
    <w:p w:rsidR="00A70072" w:rsidRPr="00A70072" w:rsidRDefault="00A70072" w:rsidP="00A70072">
      <w:pPr>
        <w:spacing w:line="240" w:lineRule="auto"/>
        <w:jc w:val="center"/>
        <w:rPr>
          <w:rFonts w:ascii="Bookman Old Style" w:hAnsi="Bookman Old Style" w:cs="Arial"/>
          <w:sz w:val="24"/>
          <w:szCs w:val="24"/>
          <w:lang w:val="en-US"/>
        </w:rPr>
      </w:pPr>
      <w:r>
        <w:rPr>
          <w:rFonts w:ascii="Bookman Old Style" w:hAnsi="Bookman Old Style" w:cs="Arial"/>
          <w:sz w:val="24"/>
          <w:szCs w:val="24"/>
          <w:lang w:val="en-US"/>
        </w:rPr>
        <w:t xml:space="preserve">PEMERINTAH DESA </w:t>
      </w:r>
      <w:r w:rsidR="00245D63">
        <w:rPr>
          <w:rFonts w:ascii="Bookman Old Style" w:hAnsi="Bookman Old Style" w:cs="Arial"/>
          <w:sz w:val="24"/>
          <w:szCs w:val="24"/>
          <w:lang w:val="en-US"/>
        </w:rPr>
        <w:t>BUBUNAN</w:t>
      </w:r>
    </w:p>
    <w:p w:rsidR="00A70072" w:rsidRPr="00765022" w:rsidRDefault="00A70072" w:rsidP="00A70072">
      <w:pPr>
        <w:spacing w:line="240" w:lineRule="auto"/>
        <w:jc w:val="center"/>
        <w:rPr>
          <w:rFonts w:ascii="Bookman Old Style" w:hAnsi="Bookman Old Style" w:cs="Arial"/>
          <w:sz w:val="24"/>
          <w:szCs w:val="24"/>
          <w:lang w:val="en-US"/>
        </w:rPr>
      </w:pPr>
      <w:r w:rsidRPr="00883FA5">
        <w:rPr>
          <w:rFonts w:ascii="Bookman Old Style" w:hAnsi="Bookman Old Style" w:cs="Arial"/>
          <w:sz w:val="24"/>
          <w:szCs w:val="24"/>
        </w:rPr>
        <w:t>TAHUN 20</w:t>
      </w:r>
      <w:r w:rsidR="00765022">
        <w:rPr>
          <w:rFonts w:ascii="Bookman Old Style" w:hAnsi="Bookman Old Style" w:cs="Arial"/>
          <w:sz w:val="24"/>
          <w:szCs w:val="24"/>
          <w:lang w:val="en-US"/>
        </w:rPr>
        <w:t>2</w:t>
      </w:r>
      <w:r w:rsidR="00D640B3">
        <w:rPr>
          <w:rFonts w:ascii="Bookman Old Style" w:hAnsi="Bookman Old Style" w:cs="Arial"/>
          <w:sz w:val="24"/>
          <w:szCs w:val="24"/>
          <w:lang w:val="en-US"/>
        </w:rPr>
        <w:t>1</w:t>
      </w:r>
    </w:p>
    <w:p w:rsidR="00A70072" w:rsidRDefault="00A70072" w:rsidP="00A70072">
      <w:pPr>
        <w:spacing w:line="240" w:lineRule="auto"/>
        <w:jc w:val="center"/>
        <w:rPr>
          <w:rFonts w:ascii="Bookman Old Style" w:hAnsi="Bookman Old Style" w:cs="Arial"/>
          <w:sz w:val="24"/>
          <w:szCs w:val="24"/>
          <w:lang w:val="en-US"/>
        </w:rPr>
      </w:pPr>
    </w:p>
    <w:p w:rsidR="00245D63" w:rsidRDefault="00245D63" w:rsidP="00A70072">
      <w:pPr>
        <w:spacing w:line="240" w:lineRule="auto"/>
        <w:jc w:val="center"/>
        <w:rPr>
          <w:rFonts w:ascii="Bookman Old Style" w:hAnsi="Bookman Old Style" w:cs="Arial"/>
          <w:sz w:val="24"/>
          <w:szCs w:val="24"/>
          <w:lang w:val="en-US"/>
        </w:rPr>
      </w:pPr>
    </w:p>
    <w:p w:rsidR="00A70072" w:rsidRDefault="00A70072" w:rsidP="00A70072">
      <w:pPr>
        <w:spacing w:line="240" w:lineRule="auto"/>
        <w:jc w:val="center"/>
        <w:rPr>
          <w:rFonts w:ascii="Bookman Old Style" w:hAnsi="Bookman Old Style" w:cs="Arial"/>
          <w:sz w:val="24"/>
          <w:szCs w:val="24"/>
          <w:lang w:val="en-US"/>
        </w:rPr>
      </w:pPr>
    </w:p>
    <w:p w:rsidR="001B7998" w:rsidRDefault="001B7998" w:rsidP="00A70072">
      <w:pPr>
        <w:spacing w:after="0" w:line="240" w:lineRule="auto"/>
        <w:rPr>
          <w:rFonts w:ascii="Bookman Old Style" w:hAnsi="Bookman Old Style" w:cs="Arial"/>
          <w:sz w:val="24"/>
          <w:szCs w:val="24"/>
          <w:lang w:val="en-US"/>
        </w:rPr>
      </w:pPr>
    </w:p>
    <w:p w:rsidR="00D640B3" w:rsidRDefault="00C45CA4" w:rsidP="00A70072">
      <w:pPr>
        <w:spacing w:after="0" w:line="240" w:lineRule="auto"/>
        <w:rPr>
          <w:rFonts w:ascii="Bookman Old Style" w:hAnsi="Bookman Old Style"/>
          <w:bCs/>
          <w:sz w:val="24"/>
          <w:szCs w:val="24"/>
          <w:lang w:val="en-US"/>
        </w:rPr>
      </w:pPr>
      <w:r>
        <w:rPr>
          <w:rFonts w:ascii="Bookman Old Style" w:hAnsi="Bookman Old Style"/>
          <w:bCs/>
          <w:noProof/>
          <w:sz w:val="24"/>
          <w:szCs w:val="24"/>
          <w:lang w:val="en-US" w:eastAsia="en-US"/>
        </w:rPr>
        <w:lastRenderedPageBreak/>
        <w:drawing>
          <wp:anchor distT="0" distB="0" distL="114300" distR="114300" simplePos="0" relativeHeight="251657728" behindDoc="1" locked="0" layoutInCell="1" allowOverlap="1">
            <wp:simplePos x="0" y="0"/>
            <wp:positionH relativeFrom="column">
              <wp:posOffset>2579370</wp:posOffset>
            </wp:positionH>
            <wp:positionV relativeFrom="paragraph">
              <wp:posOffset>167530</wp:posOffset>
            </wp:positionV>
            <wp:extent cx="935106" cy="1009815"/>
            <wp:effectExtent l="19050" t="0" r="0" b="0"/>
            <wp:wrapNone/>
            <wp:docPr id="2" name="Picture 2"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ruda"/>
                    <pic:cNvPicPr>
                      <a:picLocks noChangeAspect="1" noChangeArrowheads="1"/>
                    </pic:cNvPicPr>
                  </pic:nvPicPr>
                  <pic:blipFill>
                    <a:blip r:embed="rId7"/>
                    <a:srcRect/>
                    <a:stretch>
                      <a:fillRect/>
                    </a:stretch>
                  </pic:blipFill>
                  <pic:spPr bwMode="auto">
                    <a:xfrm>
                      <a:off x="0" y="0"/>
                      <a:ext cx="935106" cy="1009815"/>
                    </a:xfrm>
                    <a:prstGeom prst="rect">
                      <a:avLst/>
                    </a:prstGeom>
                    <a:noFill/>
                    <a:ln w="9525">
                      <a:noFill/>
                      <a:miter lim="800000"/>
                      <a:headEnd/>
                      <a:tailEnd/>
                    </a:ln>
                  </pic:spPr>
                </pic:pic>
              </a:graphicData>
            </a:graphic>
          </wp:anchor>
        </w:drawing>
      </w:r>
    </w:p>
    <w:p w:rsidR="00A70072" w:rsidRDefault="00A70072" w:rsidP="004219DF">
      <w:pPr>
        <w:spacing w:after="0" w:line="240" w:lineRule="auto"/>
        <w:jc w:val="center"/>
        <w:rPr>
          <w:rFonts w:ascii="Bookman Old Style" w:hAnsi="Bookman Old Style"/>
          <w:bCs/>
          <w:sz w:val="24"/>
          <w:szCs w:val="24"/>
          <w:lang w:val="en-US"/>
        </w:rPr>
      </w:pPr>
    </w:p>
    <w:p w:rsidR="0073013C" w:rsidRDefault="0073013C" w:rsidP="004219DF">
      <w:pPr>
        <w:spacing w:after="0" w:line="240" w:lineRule="auto"/>
        <w:jc w:val="center"/>
        <w:rPr>
          <w:rFonts w:ascii="Bookman Old Style" w:hAnsi="Bookman Old Style"/>
          <w:bCs/>
          <w:sz w:val="24"/>
          <w:szCs w:val="24"/>
          <w:lang w:val="en-US"/>
        </w:rPr>
      </w:pPr>
    </w:p>
    <w:p w:rsidR="004219DF" w:rsidRPr="005C7D38" w:rsidRDefault="004219DF" w:rsidP="0073013C">
      <w:pPr>
        <w:spacing w:after="0" w:line="240" w:lineRule="auto"/>
        <w:jc w:val="both"/>
        <w:rPr>
          <w:rFonts w:ascii="Bookman Old Style" w:hAnsi="Bookman Old Style"/>
          <w:bCs/>
          <w:sz w:val="24"/>
          <w:szCs w:val="24"/>
          <w:lang w:val="en-US"/>
        </w:rPr>
      </w:pPr>
    </w:p>
    <w:p w:rsidR="001C1038" w:rsidRDefault="001C1038" w:rsidP="004219DF">
      <w:pPr>
        <w:tabs>
          <w:tab w:val="left" w:pos="6240"/>
        </w:tabs>
        <w:spacing w:after="120"/>
        <w:jc w:val="center"/>
        <w:rPr>
          <w:rFonts w:ascii="Bookman Old Style" w:hAnsi="Bookman Old Style" w:cs="Tahoma"/>
          <w:bCs/>
          <w:sz w:val="24"/>
          <w:szCs w:val="24"/>
          <w:lang w:val="es-ES"/>
        </w:rPr>
      </w:pPr>
    </w:p>
    <w:p w:rsidR="001C1038" w:rsidRDefault="001C1038" w:rsidP="004219DF">
      <w:pPr>
        <w:tabs>
          <w:tab w:val="left" w:pos="6240"/>
        </w:tabs>
        <w:spacing w:after="120"/>
        <w:jc w:val="center"/>
        <w:rPr>
          <w:rFonts w:ascii="Bookman Old Style" w:hAnsi="Bookman Old Style" w:cs="Tahoma"/>
          <w:bCs/>
          <w:sz w:val="24"/>
          <w:szCs w:val="24"/>
          <w:lang w:val="es-ES"/>
        </w:rPr>
      </w:pPr>
    </w:p>
    <w:p w:rsidR="001C1038" w:rsidRDefault="005667F3" w:rsidP="004219DF">
      <w:pPr>
        <w:tabs>
          <w:tab w:val="left" w:pos="6240"/>
        </w:tabs>
        <w:spacing w:after="12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PERBEKEL </w:t>
      </w:r>
      <w:r w:rsidR="00245D63">
        <w:rPr>
          <w:rFonts w:ascii="Bookman Old Style" w:hAnsi="Bookman Old Style" w:cs="Tahoma"/>
          <w:bCs/>
          <w:sz w:val="24"/>
          <w:szCs w:val="24"/>
          <w:lang w:val="es-ES"/>
        </w:rPr>
        <w:t>BUBUNAN</w:t>
      </w:r>
    </w:p>
    <w:p w:rsidR="005667F3" w:rsidRDefault="005667F3" w:rsidP="004219DF">
      <w:pPr>
        <w:tabs>
          <w:tab w:val="left" w:pos="6240"/>
        </w:tabs>
        <w:spacing w:after="120"/>
        <w:jc w:val="center"/>
        <w:rPr>
          <w:rFonts w:ascii="Bookman Old Style" w:hAnsi="Bookman Old Style" w:cs="Tahoma"/>
          <w:bCs/>
          <w:sz w:val="24"/>
          <w:szCs w:val="24"/>
          <w:lang w:val="es-ES"/>
        </w:rPr>
      </w:pPr>
      <w:r>
        <w:rPr>
          <w:rFonts w:ascii="Bookman Old Style" w:hAnsi="Bookman Old Style" w:cs="Tahoma"/>
          <w:bCs/>
          <w:sz w:val="24"/>
          <w:szCs w:val="24"/>
          <w:lang w:val="es-ES"/>
        </w:rPr>
        <w:t>KABUPATEN BULELENG</w:t>
      </w:r>
    </w:p>
    <w:p w:rsidR="0073013C" w:rsidRPr="00245D63" w:rsidRDefault="0073013C" w:rsidP="001C1038">
      <w:pPr>
        <w:tabs>
          <w:tab w:val="left" w:pos="6240"/>
        </w:tabs>
        <w:spacing w:after="12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PERATURAN </w:t>
      </w:r>
      <w:r w:rsidR="000702F2">
        <w:rPr>
          <w:rFonts w:ascii="Bookman Old Style" w:hAnsi="Bookman Old Style" w:cs="Tahoma"/>
          <w:bCs/>
          <w:sz w:val="24"/>
          <w:szCs w:val="24"/>
          <w:lang w:val="es-ES"/>
        </w:rPr>
        <w:t>PERBEKEL</w:t>
      </w:r>
      <w:r w:rsidR="00245D63">
        <w:rPr>
          <w:rFonts w:ascii="Bookman Old Style" w:hAnsi="Bookman Old Style" w:cs="Tahoma"/>
          <w:bCs/>
          <w:sz w:val="24"/>
          <w:szCs w:val="24"/>
          <w:lang w:val="en-US"/>
        </w:rPr>
        <w:t xml:space="preserve"> BUBUNAN</w:t>
      </w:r>
    </w:p>
    <w:p w:rsidR="0073013C" w:rsidRPr="004219DF" w:rsidRDefault="0073013C" w:rsidP="001C1038">
      <w:pPr>
        <w:tabs>
          <w:tab w:val="left" w:pos="6240"/>
        </w:tabs>
        <w:spacing w:after="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NOMOR  </w:t>
      </w:r>
      <w:r w:rsidR="00245D63">
        <w:rPr>
          <w:rFonts w:ascii="Bookman Old Style" w:hAnsi="Bookman Old Style" w:cs="Tahoma"/>
          <w:bCs/>
          <w:sz w:val="24"/>
          <w:szCs w:val="24"/>
          <w:lang w:val="en-US"/>
        </w:rPr>
        <w:t>3</w:t>
      </w:r>
      <w:r w:rsidRPr="005C7D38">
        <w:rPr>
          <w:rFonts w:ascii="Bookman Old Style" w:hAnsi="Bookman Old Style" w:cs="Tahoma"/>
          <w:bCs/>
          <w:sz w:val="24"/>
          <w:szCs w:val="24"/>
          <w:lang w:val="es-ES"/>
        </w:rPr>
        <w:t xml:space="preserve"> TAHUN</w:t>
      </w:r>
      <w:r w:rsidR="00245D63">
        <w:rPr>
          <w:rFonts w:ascii="Bookman Old Style" w:hAnsi="Bookman Old Style" w:cs="Tahoma"/>
          <w:bCs/>
          <w:sz w:val="24"/>
          <w:szCs w:val="24"/>
          <w:lang w:val="es-ES"/>
        </w:rPr>
        <w:t xml:space="preserve"> </w:t>
      </w:r>
      <w:r w:rsidR="00D640B3">
        <w:rPr>
          <w:rFonts w:ascii="Bookman Old Style" w:hAnsi="Bookman Old Style" w:cs="Tahoma"/>
          <w:bCs/>
          <w:sz w:val="24"/>
          <w:szCs w:val="24"/>
          <w:lang w:val="en-US"/>
        </w:rPr>
        <w:t>2021</w:t>
      </w:r>
    </w:p>
    <w:p w:rsidR="0073013C" w:rsidRPr="005C7D38" w:rsidRDefault="0073013C" w:rsidP="001C1038">
      <w:pPr>
        <w:tabs>
          <w:tab w:val="left" w:pos="6240"/>
        </w:tabs>
        <w:spacing w:after="0" w:line="360" w:lineRule="auto"/>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TENTANG</w:t>
      </w:r>
    </w:p>
    <w:p w:rsidR="0073013C" w:rsidRPr="005C7D38" w:rsidRDefault="005667F3" w:rsidP="001C1038">
      <w:pPr>
        <w:tabs>
          <w:tab w:val="left" w:pos="6240"/>
        </w:tabs>
        <w:spacing w:after="120" w:line="360" w:lineRule="auto"/>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PERUBAHAN </w:t>
      </w:r>
      <w:r w:rsidR="008C7B42">
        <w:rPr>
          <w:rFonts w:ascii="Bookman Old Style" w:hAnsi="Bookman Old Style" w:cs="Tahoma"/>
          <w:bCs/>
          <w:sz w:val="24"/>
          <w:szCs w:val="24"/>
          <w:lang w:val="es-ES"/>
        </w:rPr>
        <w:t xml:space="preserve">ATAS PERATURAN PERBEKEL BUBUNAN NOMOR 7 TAHUN 2020 TENTANG PENJABARAN </w:t>
      </w:r>
      <w:r w:rsidR="0073013C" w:rsidRPr="005C7D38">
        <w:rPr>
          <w:rFonts w:ascii="Bookman Old Style" w:hAnsi="Bookman Old Style" w:cs="Tahoma"/>
          <w:bCs/>
          <w:sz w:val="24"/>
          <w:szCs w:val="24"/>
          <w:lang w:val="es-ES"/>
        </w:rPr>
        <w:t>ANGGARAN PENDAPATAN DAN BELANJA DESA</w:t>
      </w:r>
    </w:p>
    <w:p w:rsidR="0073013C" w:rsidRPr="004219DF" w:rsidRDefault="0073013C" w:rsidP="001C1038">
      <w:pPr>
        <w:tabs>
          <w:tab w:val="left" w:pos="6240"/>
        </w:tabs>
        <w:spacing w:after="12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TAHUN ANGGARAN </w:t>
      </w:r>
      <w:r w:rsidR="00D640B3">
        <w:rPr>
          <w:rFonts w:ascii="Bookman Old Style" w:hAnsi="Bookman Old Style" w:cs="Tahoma"/>
          <w:bCs/>
          <w:sz w:val="24"/>
          <w:szCs w:val="24"/>
          <w:lang w:val="en-US"/>
        </w:rPr>
        <w:t>2021</w:t>
      </w:r>
    </w:p>
    <w:p w:rsidR="0073013C" w:rsidRPr="005C7D38" w:rsidRDefault="0073013C" w:rsidP="001C1038">
      <w:pPr>
        <w:tabs>
          <w:tab w:val="left" w:pos="6240"/>
        </w:tabs>
        <w:spacing w:after="120" w:line="360" w:lineRule="auto"/>
        <w:jc w:val="center"/>
        <w:rPr>
          <w:rFonts w:ascii="Bookman Old Style" w:hAnsi="Bookman Old Style" w:cs="Tahoma"/>
          <w:bCs/>
          <w:sz w:val="24"/>
          <w:szCs w:val="24"/>
        </w:rPr>
      </w:pPr>
      <w:r w:rsidRPr="005C7D38">
        <w:rPr>
          <w:rFonts w:ascii="Bookman Old Style" w:hAnsi="Bookman Old Style" w:cs="Tahoma"/>
          <w:bCs/>
          <w:sz w:val="24"/>
          <w:szCs w:val="24"/>
          <w:lang w:val="fi-FI"/>
        </w:rPr>
        <w:t>DENGAN RAHMAT TUHAN YANG MAHA ESA</w:t>
      </w:r>
    </w:p>
    <w:p w:rsidR="0049643E" w:rsidRDefault="00C9534C" w:rsidP="00836934">
      <w:pPr>
        <w:tabs>
          <w:tab w:val="left" w:pos="6240"/>
        </w:tabs>
        <w:spacing w:after="12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fi-FI"/>
        </w:rPr>
        <w:t>PERBEKEL</w:t>
      </w:r>
      <w:r w:rsidR="00245D63">
        <w:rPr>
          <w:rFonts w:ascii="Bookman Old Style" w:hAnsi="Bookman Old Style" w:cs="Tahoma"/>
          <w:bCs/>
          <w:sz w:val="24"/>
          <w:szCs w:val="24"/>
          <w:lang w:val="en-US"/>
        </w:rPr>
        <w:t xml:space="preserve"> BUBUNAN</w:t>
      </w:r>
      <w:r w:rsidRPr="005C7D38">
        <w:rPr>
          <w:rFonts w:ascii="Bookman Old Style" w:hAnsi="Bookman Old Style" w:cs="Tahoma"/>
          <w:bCs/>
          <w:sz w:val="24"/>
          <w:szCs w:val="24"/>
          <w:lang w:val="en-US"/>
        </w:rPr>
        <w:t>,</w:t>
      </w:r>
    </w:p>
    <w:p w:rsidR="001B7998" w:rsidRDefault="001B7998" w:rsidP="001B7998">
      <w:pPr>
        <w:tabs>
          <w:tab w:val="left" w:pos="1620"/>
          <w:tab w:val="left" w:pos="1843"/>
          <w:tab w:val="left" w:pos="2127"/>
        </w:tabs>
        <w:spacing w:after="120" w:line="360" w:lineRule="auto"/>
        <w:ind w:left="2127" w:hanging="2127"/>
        <w:jc w:val="both"/>
        <w:rPr>
          <w:rFonts w:ascii="Bookman Old Style" w:hAnsi="Bookman Old Style"/>
          <w:sz w:val="24"/>
          <w:szCs w:val="24"/>
          <w:lang w:val="fi-FI"/>
        </w:rPr>
      </w:pPr>
      <w:r>
        <w:rPr>
          <w:rFonts w:ascii="Bookman Old Style" w:hAnsi="Bookman Old Style"/>
          <w:sz w:val="24"/>
          <w:szCs w:val="24"/>
          <w:lang w:val="fi-FI"/>
        </w:rPr>
        <w:t>Menimbang</w:t>
      </w:r>
      <w:r>
        <w:rPr>
          <w:rFonts w:ascii="Bookman Old Style" w:hAnsi="Bookman Old Style"/>
          <w:sz w:val="24"/>
          <w:szCs w:val="24"/>
          <w:lang w:val="fi-FI"/>
        </w:rPr>
        <w:tab/>
        <w:t xml:space="preserve">: </w:t>
      </w:r>
      <w:r>
        <w:rPr>
          <w:rFonts w:ascii="Bookman Old Style" w:hAnsi="Bookman Old Style"/>
          <w:sz w:val="24"/>
          <w:szCs w:val="24"/>
          <w:lang w:val="fi-FI"/>
        </w:rPr>
        <w:tab/>
        <w:t>a.</w:t>
      </w:r>
      <w:r>
        <w:rPr>
          <w:rFonts w:ascii="Bookman Old Style" w:hAnsi="Bookman Old Style"/>
          <w:sz w:val="24"/>
          <w:szCs w:val="24"/>
          <w:lang w:val="fi-FI"/>
        </w:rPr>
        <w:tab/>
      </w:r>
      <w:r w:rsidRPr="005C7D38">
        <w:rPr>
          <w:rFonts w:ascii="Bookman Old Style" w:hAnsi="Bookman Old Style"/>
          <w:sz w:val="24"/>
          <w:szCs w:val="24"/>
        </w:rPr>
        <w:t>b</w:t>
      </w:r>
      <w:r w:rsidRPr="005C7D38">
        <w:rPr>
          <w:rFonts w:ascii="Bookman Old Style" w:hAnsi="Bookman Old Style"/>
          <w:sz w:val="24"/>
          <w:szCs w:val="24"/>
          <w:lang w:val="fi-FI"/>
        </w:rPr>
        <w:t xml:space="preserve">ahwa </w:t>
      </w:r>
      <w:r>
        <w:rPr>
          <w:rFonts w:ascii="Bookman Old Style" w:hAnsi="Bookman Old Style"/>
          <w:sz w:val="24"/>
          <w:szCs w:val="24"/>
          <w:lang w:val="fi-FI"/>
        </w:rPr>
        <w:t>dalam rangka Pelaksanaan Pemberlakuan Pembatasan Kegiatan Masyarakat Berbasis Mikro dan Pelaksanaan Posko Penangangan Corona Virus Disease 2019 di Tingka Desa, perlu didukung ketersediaan Anggaran pada Anggaran Pendapatan dan Belanja Desa;</w:t>
      </w:r>
    </w:p>
    <w:p w:rsidR="001B7998" w:rsidRDefault="001B7998" w:rsidP="001B7998">
      <w:pPr>
        <w:tabs>
          <w:tab w:val="left" w:pos="1620"/>
          <w:tab w:val="left" w:pos="1843"/>
          <w:tab w:val="left" w:pos="2127"/>
        </w:tabs>
        <w:spacing w:after="120" w:line="360" w:lineRule="auto"/>
        <w:ind w:left="2127" w:hanging="2127"/>
        <w:jc w:val="both"/>
        <w:rPr>
          <w:rFonts w:ascii="Bookman Old Style" w:hAnsi="Bookman Old Style"/>
          <w:sz w:val="24"/>
          <w:szCs w:val="24"/>
          <w:lang w:val="fi-FI"/>
        </w:rPr>
      </w:pPr>
      <w:r>
        <w:rPr>
          <w:rFonts w:ascii="Bookman Old Style" w:hAnsi="Bookman Old Style"/>
          <w:sz w:val="24"/>
          <w:szCs w:val="24"/>
          <w:lang w:val="fi-FI"/>
        </w:rPr>
        <w:tab/>
      </w:r>
      <w:r>
        <w:rPr>
          <w:rFonts w:ascii="Bookman Old Style" w:hAnsi="Bookman Old Style"/>
          <w:sz w:val="24"/>
          <w:szCs w:val="24"/>
          <w:lang w:val="fi-FI"/>
        </w:rPr>
        <w:tab/>
        <w:t>b.</w:t>
      </w:r>
      <w:r>
        <w:rPr>
          <w:rFonts w:ascii="Bookman Old Style" w:hAnsi="Bookman Old Style"/>
          <w:sz w:val="24"/>
          <w:szCs w:val="24"/>
          <w:lang w:val="fi-FI"/>
        </w:rPr>
        <w:tab/>
        <w:t xml:space="preserve">bahwa sesuai dengan ketentuan Pasal 3 Peraturan Desa Bubunan Nomor 2 Tahun 2021 tentang Perubahan Atas Peraturan Desa Bubunan Nomor 10 Tahun 2020 Tentang Anggaran Pendapatan dan belanja DesaTahun Anggaran 2021, Perbekel dapat membuat </w:t>
      </w:r>
      <w:r>
        <w:rPr>
          <w:rFonts w:ascii="Bookman Old Style" w:hAnsi="Bookman Old Style"/>
          <w:sz w:val="24"/>
          <w:szCs w:val="24"/>
          <w:lang w:val="fi-FI"/>
        </w:rPr>
        <w:tab/>
        <w:t>Perubahan Angaran Pendapatan dan belanja desa Bubunan dan memberitahukannya kepada Badan   Permusyawaratan Desa;</w:t>
      </w:r>
    </w:p>
    <w:p w:rsidR="001B7998" w:rsidRPr="001B7998" w:rsidRDefault="001B7998" w:rsidP="001B7998">
      <w:pPr>
        <w:tabs>
          <w:tab w:val="left" w:pos="1620"/>
          <w:tab w:val="left" w:pos="1843"/>
        </w:tabs>
        <w:spacing w:after="120" w:line="360" w:lineRule="auto"/>
        <w:ind w:left="1843" w:hanging="1843"/>
        <w:jc w:val="both"/>
        <w:rPr>
          <w:rFonts w:ascii="Bookman Old Style" w:hAnsi="Bookman Old Style"/>
          <w:sz w:val="24"/>
          <w:szCs w:val="24"/>
          <w:lang w:val="en-US"/>
        </w:rPr>
      </w:pPr>
      <w:r>
        <w:rPr>
          <w:rFonts w:ascii="Bookman Old Style" w:hAnsi="Bookman Old Style"/>
          <w:sz w:val="24"/>
          <w:szCs w:val="24"/>
          <w:lang w:val="fi-FI"/>
        </w:rPr>
        <w:tab/>
      </w:r>
      <w:r>
        <w:rPr>
          <w:rFonts w:ascii="Bookman Old Style" w:hAnsi="Bookman Old Style"/>
          <w:sz w:val="24"/>
          <w:szCs w:val="24"/>
          <w:lang w:val="fi-FI"/>
        </w:rPr>
        <w:tab/>
        <w:t>c.</w:t>
      </w:r>
      <w:r>
        <w:rPr>
          <w:rFonts w:ascii="Bookman Old Style" w:hAnsi="Bookman Old Style"/>
          <w:sz w:val="24"/>
          <w:szCs w:val="24"/>
          <w:lang w:val="fi-FI"/>
        </w:rPr>
        <w:tab/>
        <w:t xml:space="preserve">bahwa berdasarkan pertimbangan sebagaimana dimaksud </w:t>
      </w:r>
      <w:r>
        <w:rPr>
          <w:rFonts w:ascii="Bookman Old Style" w:hAnsi="Bookman Old Style"/>
          <w:sz w:val="24"/>
          <w:szCs w:val="24"/>
          <w:lang w:val="fi-FI"/>
        </w:rPr>
        <w:tab/>
        <w:t xml:space="preserve">dalam huruf a, dan huruf b, perlu menetapkan Peraturan </w:t>
      </w:r>
      <w:r>
        <w:rPr>
          <w:rFonts w:ascii="Bookman Old Style" w:hAnsi="Bookman Old Style"/>
          <w:sz w:val="24"/>
          <w:szCs w:val="24"/>
          <w:lang w:val="fi-FI"/>
        </w:rPr>
        <w:tab/>
        <w:t xml:space="preserve">Perbekel tentang Perubahan Penjabaran Anggaran Pendapatan </w:t>
      </w:r>
      <w:r>
        <w:rPr>
          <w:rFonts w:ascii="Bookman Old Style" w:hAnsi="Bookman Old Style"/>
          <w:sz w:val="24"/>
          <w:szCs w:val="24"/>
          <w:lang w:val="fi-FI"/>
        </w:rPr>
        <w:tab/>
        <w:t>dan Belanja Desa Tahun 2021;</w:t>
      </w:r>
    </w:p>
    <w:p w:rsidR="003E6077" w:rsidRPr="005C7D38" w:rsidRDefault="0073013C" w:rsidP="003E6077">
      <w:pPr>
        <w:tabs>
          <w:tab w:val="left" w:pos="1620"/>
          <w:tab w:val="left" w:pos="1800"/>
        </w:tabs>
        <w:spacing w:after="120" w:line="360" w:lineRule="auto"/>
        <w:ind w:left="2160" w:hanging="2160"/>
        <w:jc w:val="both"/>
        <w:rPr>
          <w:rFonts w:ascii="Bookman Old Style" w:hAnsi="Bookman Old Style" w:cs="Arial"/>
          <w:sz w:val="24"/>
          <w:szCs w:val="24"/>
          <w:lang w:val="en-US"/>
        </w:rPr>
      </w:pPr>
      <w:r w:rsidRPr="005C7D38">
        <w:rPr>
          <w:rFonts w:ascii="Bookman Old Style" w:hAnsi="Bookman Old Style"/>
          <w:sz w:val="24"/>
          <w:szCs w:val="24"/>
          <w:lang w:val="fi-FI"/>
        </w:rPr>
        <w:t>Mengingat</w:t>
      </w:r>
      <w:r w:rsidRPr="005C7D38">
        <w:rPr>
          <w:rFonts w:ascii="Bookman Old Style" w:hAnsi="Bookman Old Style"/>
          <w:sz w:val="24"/>
          <w:szCs w:val="24"/>
          <w:lang w:val="fi-FI"/>
        </w:rPr>
        <w:tab/>
        <w:t xml:space="preserve">: </w:t>
      </w:r>
      <w:r w:rsidR="00D640B3" w:rsidRPr="005C7D38">
        <w:rPr>
          <w:rFonts w:ascii="Bookman Old Style" w:hAnsi="Bookman Old Style"/>
          <w:sz w:val="24"/>
          <w:szCs w:val="24"/>
          <w:lang w:val="fi-FI"/>
        </w:rPr>
        <w:t>1.</w:t>
      </w:r>
      <w:r w:rsidR="00D640B3" w:rsidRPr="005C7D38">
        <w:rPr>
          <w:rFonts w:ascii="Bookman Old Style" w:hAnsi="Bookman Old Style"/>
          <w:sz w:val="24"/>
          <w:szCs w:val="24"/>
          <w:lang w:val="fi-FI"/>
        </w:rPr>
        <w:tab/>
      </w:r>
      <w:r w:rsidR="003E6077" w:rsidRPr="005C7D38">
        <w:rPr>
          <w:rFonts w:ascii="Bookman Old Style" w:hAnsi="Bookman Old Style" w:cs="Arial"/>
          <w:sz w:val="24"/>
          <w:szCs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3E6077" w:rsidRDefault="003E6077" w:rsidP="003E6077">
      <w:pPr>
        <w:tabs>
          <w:tab w:val="left" w:pos="1620"/>
          <w:tab w:val="left" w:pos="1800"/>
        </w:tabs>
        <w:spacing w:after="120" w:line="360" w:lineRule="auto"/>
        <w:ind w:left="2160" w:hanging="2160"/>
        <w:jc w:val="both"/>
        <w:rPr>
          <w:rFonts w:ascii="Bookman Old Style" w:hAnsi="Bookman Old Style"/>
          <w:sz w:val="24"/>
          <w:szCs w:val="24"/>
          <w:lang w:val="en-US"/>
        </w:rPr>
      </w:pPr>
      <w:r w:rsidRPr="005C7D38">
        <w:rPr>
          <w:rFonts w:ascii="Bookman Old Style" w:hAnsi="Bookman Old Style" w:cs="Arial"/>
          <w:sz w:val="24"/>
          <w:szCs w:val="24"/>
          <w:lang w:val="en-US"/>
        </w:rPr>
        <w:lastRenderedPageBreak/>
        <w:tab/>
      </w:r>
      <w:r w:rsidRPr="005C7D38">
        <w:rPr>
          <w:rFonts w:ascii="Bookman Old Style" w:hAnsi="Bookman Old Style" w:cs="Arial"/>
          <w:sz w:val="24"/>
          <w:szCs w:val="24"/>
          <w:lang w:val="en-US"/>
        </w:rPr>
        <w:tab/>
        <w:t>2.</w:t>
      </w:r>
      <w:r w:rsidRPr="005C7D38">
        <w:rPr>
          <w:rFonts w:ascii="Bookman Old Style" w:hAnsi="Bookman Old Style" w:cs="Arial"/>
          <w:sz w:val="24"/>
          <w:szCs w:val="24"/>
          <w:lang w:val="en-US"/>
        </w:rPr>
        <w:tab/>
      </w:r>
      <w:r w:rsidRPr="005C7D38">
        <w:rPr>
          <w:rFonts w:ascii="Bookman Old Style" w:hAnsi="Bookman Old Style"/>
          <w:sz w:val="24"/>
          <w:szCs w:val="24"/>
        </w:rPr>
        <w:t>Undang-Undang Nomor 6 Tahun 2014 tentang Desa (Lembaran Negara Republik Indonesia Tahun 2014 Nomor 7, Tambahan Lembaran Negara Republik Indonesia Nomor 5495);</w:t>
      </w:r>
    </w:p>
    <w:p w:rsidR="003E6077" w:rsidRPr="006E4EF6" w:rsidRDefault="003E6077" w:rsidP="003E6077">
      <w:pPr>
        <w:tabs>
          <w:tab w:val="left" w:pos="1800"/>
        </w:tabs>
        <w:spacing w:after="120" w:line="360" w:lineRule="auto"/>
        <w:ind w:left="2160" w:hanging="2160"/>
        <w:jc w:val="both"/>
        <w:rPr>
          <w:rFonts w:ascii="Bookman Old Style" w:hAnsi="Bookman Old Style"/>
          <w:sz w:val="24"/>
          <w:szCs w:val="24"/>
          <w:lang w:val="en-US"/>
        </w:rPr>
      </w:pPr>
      <w:r>
        <w:rPr>
          <w:rFonts w:ascii="Bookman Old Style" w:hAnsi="Bookman Old Style"/>
          <w:sz w:val="24"/>
          <w:szCs w:val="24"/>
          <w:lang w:val="en-US"/>
        </w:rPr>
        <w:tab/>
        <w:t>3.</w:t>
      </w:r>
      <w:r>
        <w:rPr>
          <w:rFonts w:ascii="Bookman Old Style" w:hAnsi="Bookman Old Style"/>
          <w:sz w:val="24"/>
          <w:szCs w:val="24"/>
          <w:lang w:val="en-US"/>
        </w:rPr>
        <w:tab/>
      </w:r>
      <w:proofErr w:type="spellStart"/>
      <w:r w:rsidR="001B7998">
        <w:rPr>
          <w:rFonts w:ascii="Bookman Old Style" w:hAnsi="Bookman Old Style"/>
          <w:sz w:val="24"/>
          <w:szCs w:val="24"/>
          <w:lang w:val="en-US"/>
        </w:rPr>
        <w:t>Undang-Undang</w:t>
      </w:r>
      <w:proofErr w:type="spellEnd"/>
      <w:r w:rsidR="001B7998">
        <w:rPr>
          <w:rFonts w:ascii="Bookman Old Style" w:hAnsi="Bookman Old Style"/>
          <w:sz w:val="24"/>
          <w:szCs w:val="24"/>
          <w:lang w:val="en-US"/>
        </w:rPr>
        <w:t xml:space="preserve"> </w:t>
      </w:r>
      <w:proofErr w:type="spellStart"/>
      <w:r w:rsidR="001B7998">
        <w:rPr>
          <w:rFonts w:ascii="Bookman Old Style" w:hAnsi="Bookman Old Style"/>
          <w:sz w:val="24"/>
          <w:szCs w:val="24"/>
          <w:lang w:val="en-US"/>
        </w:rPr>
        <w:t>Nomor</w:t>
      </w:r>
      <w:proofErr w:type="spellEnd"/>
      <w:r w:rsidR="001B7998">
        <w:rPr>
          <w:rFonts w:ascii="Bookman Old Style" w:hAnsi="Bookman Old Style"/>
          <w:sz w:val="24"/>
          <w:szCs w:val="24"/>
          <w:lang w:val="en-US"/>
        </w:rPr>
        <w:t xml:space="preserve"> 2 </w:t>
      </w:r>
      <w:proofErr w:type="spellStart"/>
      <w:r w:rsidR="001B7998">
        <w:rPr>
          <w:rFonts w:ascii="Bookman Old Style" w:hAnsi="Bookman Old Style"/>
          <w:sz w:val="24"/>
          <w:szCs w:val="24"/>
          <w:lang w:val="en-US"/>
        </w:rPr>
        <w:t>Tahun</w:t>
      </w:r>
      <w:proofErr w:type="spellEnd"/>
      <w:r w:rsidR="001B7998">
        <w:rPr>
          <w:rFonts w:ascii="Bookman Old Style" w:hAnsi="Bookman Old Style"/>
          <w:sz w:val="24"/>
          <w:szCs w:val="24"/>
          <w:lang w:val="en-US"/>
        </w:rPr>
        <w:t xml:space="preserve"> 2020 </w:t>
      </w:r>
      <w:proofErr w:type="spellStart"/>
      <w:r w:rsidR="001B7998">
        <w:rPr>
          <w:rFonts w:ascii="Bookman Old Style" w:hAnsi="Bookman Old Style"/>
          <w:sz w:val="24"/>
          <w:szCs w:val="24"/>
          <w:lang w:val="en-US"/>
        </w:rPr>
        <w:t>tentang</w:t>
      </w:r>
      <w:proofErr w:type="spellEnd"/>
      <w:r w:rsidR="001B7998">
        <w:rPr>
          <w:rFonts w:ascii="Bookman Old Style" w:hAnsi="Bookman Old Style"/>
          <w:sz w:val="24"/>
          <w:szCs w:val="24"/>
          <w:lang w:val="en-US"/>
        </w:rPr>
        <w:t xml:space="preserve"> </w:t>
      </w:r>
      <w:proofErr w:type="spellStart"/>
      <w:r w:rsidR="001B7998">
        <w:rPr>
          <w:rFonts w:ascii="Bookman Old Style" w:hAnsi="Bookman Old Style"/>
          <w:sz w:val="24"/>
          <w:szCs w:val="24"/>
          <w:lang w:val="en-US"/>
        </w:rPr>
        <w:t>Penetapan</w:t>
      </w:r>
      <w:proofErr w:type="spellEnd"/>
      <w:r w:rsidR="001B7998">
        <w:rPr>
          <w:rFonts w:ascii="Bookman Old Style" w:hAnsi="Bookman Old Style"/>
          <w:sz w:val="24"/>
          <w:szCs w:val="24"/>
          <w:lang w:val="en-US"/>
        </w:rPr>
        <w:t xml:space="preserve"> </w:t>
      </w:r>
      <w:r w:rsidR="001B7998" w:rsidRPr="00190637">
        <w:rPr>
          <w:rFonts w:ascii="Bookman Old Style" w:hAnsi="Bookman Old Style" w:cs="Arial"/>
          <w:sz w:val="24"/>
          <w:szCs w:val="24"/>
        </w:rPr>
        <w:t xml:space="preserve">Peraturan Pemerintah </w:t>
      </w:r>
      <w:proofErr w:type="spellStart"/>
      <w:r w:rsidR="001B7998">
        <w:rPr>
          <w:rFonts w:ascii="Bookman Old Style" w:hAnsi="Bookman Old Style" w:cs="Arial"/>
          <w:sz w:val="24"/>
          <w:szCs w:val="24"/>
          <w:lang w:val="en-US"/>
        </w:rPr>
        <w:t>Pengganti</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Undang-Undang</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Republik</w:t>
      </w:r>
      <w:proofErr w:type="spellEnd"/>
      <w:r w:rsidR="001B7998">
        <w:rPr>
          <w:rFonts w:ascii="Bookman Old Style" w:hAnsi="Bookman Old Style" w:cs="Arial"/>
          <w:sz w:val="24"/>
          <w:szCs w:val="24"/>
          <w:lang w:val="en-US"/>
        </w:rPr>
        <w:t xml:space="preserve"> Indonesia </w:t>
      </w:r>
      <w:r w:rsidR="001B7998" w:rsidRPr="00190637">
        <w:rPr>
          <w:rFonts w:ascii="Bookman Old Style" w:hAnsi="Bookman Old Style" w:cs="Arial"/>
          <w:sz w:val="24"/>
          <w:szCs w:val="24"/>
        </w:rPr>
        <w:t xml:space="preserve">Nomor </w:t>
      </w:r>
      <w:r w:rsidR="001B7998">
        <w:rPr>
          <w:rFonts w:ascii="Bookman Old Style" w:hAnsi="Bookman Old Style" w:cs="Arial"/>
          <w:sz w:val="24"/>
          <w:szCs w:val="24"/>
          <w:lang w:val="en-US"/>
        </w:rPr>
        <w:t>1</w:t>
      </w:r>
      <w:r w:rsidR="001B7998" w:rsidRPr="00190637">
        <w:rPr>
          <w:rFonts w:ascii="Bookman Old Style" w:hAnsi="Bookman Old Style" w:cs="Arial"/>
          <w:sz w:val="24"/>
          <w:szCs w:val="24"/>
        </w:rPr>
        <w:t xml:space="preserve"> Tahun 20</w:t>
      </w:r>
      <w:r w:rsidR="001B7998">
        <w:rPr>
          <w:rFonts w:ascii="Bookman Old Style" w:hAnsi="Bookman Old Style" w:cs="Arial"/>
          <w:sz w:val="24"/>
          <w:szCs w:val="24"/>
          <w:lang w:val="en-US"/>
        </w:rPr>
        <w:t>20</w:t>
      </w:r>
      <w:r w:rsidR="001B7998" w:rsidRPr="00190637">
        <w:rPr>
          <w:rFonts w:ascii="Bookman Old Style" w:hAnsi="Bookman Old Style" w:cs="Arial"/>
          <w:sz w:val="24"/>
          <w:szCs w:val="24"/>
        </w:rPr>
        <w:t xml:space="preserve"> tentang </w:t>
      </w:r>
      <w:proofErr w:type="spellStart"/>
      <w:r w:rsidR="001B7998">
        <w:rPr>
          <w:rFonts w:ascii="Bookman Old Style" w:hAnsi="Bookman Old Style" w:cs="Arial"/>
          <w:sz w:val="24"/>
          <w:szCs w:val="24"/>
          <w:lang w:val="en-US"/>
        </w:rPr>
        <w:t>Kebijakan</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Keuangan</w:t>
      </w:r>
      <w:proofErr w:type="spellEnd"/>
      <w:r w:rsidR="001B7998">
        <w:rPr>
          <w:rFonts w:ascii="Bookman Old Style" w:hAnsi="Bookman Old Style" w:cs="Arial"/>
          <w:sz w:val="24"/>
          <w:szCs w:val="24"/>
          <w:lang w:val="en-US"/>
        </w:rPr>
        <w:t xml:space="preserve"> Negara </w:t>
      </w:r>
      <w:proofErr w:type="spellStart"/>
      <w:r w:rsidR="001B7998">
        <w:rPr>
          <w:rFonts w:ascii="Bookman Old Style" w:hAnsi="Bookman Old Style" w:cs="Arial"/>
          <w:sz w:val="24"/>
          <w:szCs w:val="24"/>
          <w:lang w:val="en-US"/>
        </w:rPr>
        <w:t>dan</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Stabilitas</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Sistem</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Keuangan</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Untuk</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Penanganan</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Pandemi</w:t>
      </w:r>
      <w:proofErr w:type="spellEnd"/>
      <w:r w:rsidR="001B7998">
        <w:rPr>
          <w:rFonts w:ascii="Bookman Old Style" w:hAnsi="Bookman Old Style" w:cs="Arial"/>
          <w:sz w:val="24"/>
          <w:szCs w:val="24"/>
          <w:lang w:val="en-US"/>
        </w:rPr>
        <w:t xml:space="preserve"> Corona Virus Disease 2019 (Covid-19) Dan/</w:t>
      </w:r>
      <w:proofErr w:type="spellStart"/>
      <w:r w:rsidR="001B7998">
        <w:rPr>
          <w:rFonts w:ascii="Bookman Old Style" w:hAnsi="Bookman Old Style" w:cs="Arial"/>
          <w:sz w:val="24"/>
          <w:szCs w:val="24"/>
          <w:lang w:val="en-US"/>
        </w:rPr>
        <w:t>Atau</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Dalam</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Rangka</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Menghadapi</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Ancaman</w:t>
      </w:r>
      <w:proofErr w:type="spellEnd"/>
      <w:r w:rsidR="001B7998">
        <w:rPr>
          <w:rFonts w:ascii="Bookman Old Style" w:hAnsi="Bookman Old Style" w:cs="Arial"/>
          <w:sz w:val="24"/>
          <w:szCs w:val="24"/>
          <w:lang w:val="en-US"/>
        </w:rPr>
        <w:t xml:space="preserve"> Yang </w:t>
      </w:r>
      <w:proofErr w:type="spellStart"/>
      <w:r w:rsidR="001B7998">
        <w:rPr>
          <w:rFonts w:ascii="Bookman Old Style" w:hAnsi="Bookman Old Style" w:cs="Arial"/>
          <w:sz w:val="24"/>
          <w:szCs w:val="24"/>
          <w:lang w:val="en-US"/>
        </w:rPr>
        <w:t>Membahayakan</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Perekonomian</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Nasional</w:t>
      </w:r>
      <w:proofErr w:type="spellEnd"/>
      <w:r w:rsidR="001B7998">
        <w:rPr>
          <w:rFonts w:ascii="Bookman Old Style" w:hAnsi="Bookman Old Style" w:cs="Arial"/>
          <w:sz w:val="24"/>
          <w:szCs w:val="24"/>
          <w:lang w:val="en-US"/>
        </w:rPr>
        <w:t xml:space="preserve"> Dan/</w:t>
      </w:r>
      <w:proofErr w:type="spellStart"/>
      <w:r w:rsidR="001B7998">
        <w:rPr>
          <w:rFonts w:ascii="Bookman Old Style" w:hAnsi="Bookman Old Style" w:cs="Arial"/>
          <w:sz w:val="24"/>
          <w:szCs w:val="24"/>
          <w:lang w:val="en-US"/>
        </w:rPr>
        <w:t>Atau</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Stabilitas</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Sistem</w:t>
      </w:r>
      <w:proofErr w:type="spellEnd"/>
      <w:r w:rsidR="001B7998">
        <w:rPr>
          <w:rFonts w:ascii="Bookman Old Style" w:hAnsi="Bookman Old Style" w:cs="Arial"/>
          <w:sz w:val="24"/>
          <w:szCs w:val="24"/>
          <w:lang w:val="en-US"/>
        </w:rPr>
        <w:t xml:space="preserve"> </w:t>
      </w:r>
      <w:proofErr w:type="spellStart"/>
      <w:r w:rsidR="001B7998">
        <w:rPr>
          <w:rFonts w:ascii="Bookman Old Style" w:hAnsi="Bookman Old Style" w:cs="Arial"/>
          <w:sz w:val="24"/>
          <w:szCs w:val="24"/>
          <w:lang w:val="en-US"/>
        </w:rPr>
        <w:t>Keuangan</w:t>
      </w:r>
      <w:proofErr w:type="spellEnd"/>
      <w:r w:rsidR="001B7998">
        <w:rPr>
          <w:rFonts w:ascii="Bookman Old Style" w:hAnsi="Bookman Old Style" w:cs="Arial"/>
          <w:sz w:val="24"/>
          <w:szCs w:val="24"/>
          <w:lang w:val="en-US"/>
        </w:rPr>
        <w:t xml:space="preserve"> </w:t>
      </w:r>
      <w:r w:rsidR="001B7998" w:rsidRPr="00190637">
        <w:rPr>
          <w:rFonts w:ascii="Bookman Old Style" w:hAnsi="Bookman Old Style" w:cs="Arial"/>
          <w:sz w:val="24"/>
          <w:szCs w:val="24"/>
          <w:lang w:val="sv-SE"/>
        </w:rPr>
        <w:t>(Lembaran Negara Republik Indonesia Tahun 20</w:t>
      </w:r>
      <w:r w:rsidR="001B7998">
        <w:rPr>
          <w:rFonts w:ascii="Bookman Old Style" w:hAnsi="Bookman Old Style" w:cs="Arial"/>
          <w:sz w:val="24"/>
          <w:szCs w:val="24"/>
          <w:lang w:val="en-US"/>
        </w:rPr>
        <w:t>20</w:t>
      </w:r>
      <w:r w:rsidR="001B7998" w:rsidRPr="00190637">
        <w:rPr>
          <w:rFonts w:ascii="Bookman Old Style" w:hAnsi="Bookman Old Style" w:cs="Arial"/>
          <w:sz w:val="24"/>
          <w:szCs w:val="24"/>
          <w:lang w:val="sv-SE"/>
        </w:rPr>
        <w:t xml:space="preserve"> Nomor </w:t>
      </w:r>
      <w:r w:rsidR="001B7998">
        <w:rPr>
          <w:rFonts w:ascii="Bookman Old Style" w:hAnsi="Bookman Old Style" w:cs="Arial"/>
          <w:sz w:val="24"/>
          <w:szCs w:val="24"/>
          <w:lang w:val="en-US"/>
        </w:rPr>
        <w:t>87;</w:t>
      </w:r>
      <w:r w:rsidR="001B7998" w:rsidRPr="00190637">
        <w:rPr>
          <w:rFonts w:ascii="Bookman Old Style" w:hAnsi="Bookman Old Style" w:cs="Arial"/>
          <w:sz w:val="24"/>
          <w:szCs w:val="24"/>
          <w:lang w:val="sv-SE"/>
        </w:rPr>
        <w:t xml:space="preserve"> Tambahan Lembaran Negara Republik Indonesia Nomor </w:t>
      </w:r>
      <w:r w:rsidR="001B7998">
        <w:rPr>
          <w:rFonts w:ascii="Bookman Old Style" w:hAnsi="Bookman Old Style" w:cs="Arial"/>
          <w:sz w:val="24"/>
          <w:szCs w:val="24"/>
          <w:lang w:val="en-US"/>
        </w:rPr>
        <w:t>6485</w:t>
      </w:r>
      <w:r w:rsidR="001B7998" w:rsidRPr="00190637">
        <w:rPr>
          <w:rFonts w:ascii="Bookman Old Style" w:hAnsi="Bookman Old Style" w:cs="Arial"/>
          <w:sz w:val="24"/>
          <w:szCs w:val="24"/>
          <w:lang w:val="sv-SE"/>
        </w:rPr>
        <w:t>)</w:t>
      </w:r>
      <w:r w:rsidR="001B7998">
        <w:rPr>
          <w:rFonts w:ascii="Bookman Old Style" w:hAnsi="Bookman Old Style" w:cs="Arial"/>
          <w:sz w:val="24"/>
          <w:szCs w:val="24"/>
          <w:lang w:val="sv-SE"/>
        </w:rPr>
        <w:t>;</w:t>
      </w:r>
    </w:p>
    <w:p w:rsidR="003E6077" w:rsidRPr="00836E0B" w:rsidRDefault="003E6077" w:rsidP="003E6077">
      <w:pPr>
        <w:tabs>
          <w:tab w:val="left" w:pos="1620"/>
          <w:tab w:val="left" w:pos="1800"/>
        </w:tabs>
        <w:spacing w:after="120" w:line="360" w:lineRule="auto"/>
        <w:ind w:left="2160" w:hanging="2160"/>
        <w:jc w:val="both"/>
        <w:rPr>
          <w:rFonts w:ascii="Bookman Old Style" w:hAnsi="Bookman Old Style" w:cs="Arial"/>
          <w:color w:val="FF0000"/>
          <w:sz w:val="24"/>
          <w:szCs w:val="24"/>
          <w:lang w:val="en-US"/>
        </w:rPr>
      </w:pPr>
      <w:r>
        <w:rPr>
          <w:rFonts w:ascii="Bookman Old Style" w:hAnsi="Bookman Old Style"/>
          <w:sz w:val="24"/>
          <w:szCs w:val="24"/>
          <w:lang w:val="it-IT"/>
        </w:rPr>
        <w:tab/>
      </w:r>
      <w:r>
        <w:rPr>
          <w:rFonts w:ascii="Bookman Old Style" w:hAnsi="Bookman Old Style"/>
          <w:sz w:val="24"/>
          <w:szCs w:val="24"/>
          <w:lang w:val="it-IT"/>
        </w:rPr>
        <w:tab/>
        <w:t>4</w:t>
      </w:r>
      <w:r w:rsidRPr="00515A04">
        <w:rPr>
          <w:rFonts w:ascii="Bookman Old Style" w:hAnsi="Bookman Old Style"/>
          <w:sz w:val="24"/>
          <w:szCs w:val="24"/>
          <w:lang w:val="it-IT"/>
        </w:rPr>
        <w:t>.</w:t>
      </w:r>
      <w:r w:rsidRPr="00515A04">
        <w:rPr>
          <w:rFonts w:ascii="Bookman Old Style" w:hAnsi="Bookman Old Style"/>
          <w:sz w:val="24"/>
          <w:szCs w:val="24"/>
          <w:lang w:val="it-IT"/>
        </w:rPr>
        <w:tab/>
      </w:r>
      <w:r w:rsidRPr="00190637">
        <w:rPr>
          <w:rFonts w:ascii="Bookman Old Style" w:hAnsi="Bookman Old Style" w:cs="Arial"/>
          <w:sz w:val="24"/>
          <w:szCs w:val="24"/>
        </w:rPr>
        <w:t>Peraturan Pemerintah Nomor 43 Tahun 2014 tentang Peraturan Pelaksanaan Undang-Undang Nomor 6 Tahun 2014 tentang Desa</w:t>
      </w:r>
      <w:r w:rsidRPr="00190637">
        <w:rPr>
          <w:rFonts w:ascii="Bookman Old Style" w:hAnsi="Bookman Old Style" w:cs="Arial"/>
          <w:sz w:val="24"/>
          <w:szCs w:val="24"/>
          <w:lang w:val="sv-SE"/>
        </w:rPr>
        <w:t xml:space="preserve"> (Lembaran Negara Republik Indonesia Tahun 20</w:t>
      </w:r>
      <w:r w:rsidRPr="00190637">
        <w:rPr>
          <w:rFonts w:ascii="Bookman Old Style" w:hAnsi="Bookman Old Style" w:cs="Arial"/>
          <w:sz w:val="24"/>
          <w:szCs w:val="24"/>
        </w:rPr>
        <w:t>1</w:t>
      </w:r>
      <w:r w:rsidRPr="00190637">
        <w:rPr>
          <w:rFonts w:ascii="Bookman Old Style" w:hAnsi="Bookman Old Style" w:cs="Arial"/>
          <w:sz w:val="24"/>
          <w:szCs w:val="24"/>
          <w:lang w:val="sv-SE"/>
        </w:rPr>
        <w:t xml:space="preserve">4 Nomor </w:t>
      </w:r>
      <w:r w:rsidRPr="00190637">
        <w:rPr>
          <w:rFonts w:ascii="Bookman Old Style" w:hAnsi="Bookman Old Style" w:cs="Arial"/>
          <w:sz w:val="24"/>
          <w:szCs w:val="24"/>
        </w:rPr>
        <w:t>123</w:t>
      </w:r>
      <w:r w:rsidRPr="00190637">
        <w:rPr>
          <w:rFonts w:ascii="Bookman Old Style" w:hAnsi="Bookman Old Style" w:cs="Arial"/>
          <w:sz w:val="24"/>
          <w:szCs w:val="24"/>
          <w:lang w:val="sv-SE"/>
        </w:rPr>
        <w:t xml:space="preserve">, Tambahan Lembaran Negara Republik Indonesia Nomor </w:t>
      </w:r>
      <w:r w:rsidRPr="00190637">
        <w:rPr>
          <w:rFonts w:ascii="Bookman Old Style" w:hAnsi="Bookman Old Style" w:cs="Arial"/>
          <w:sz w:val="24"/>
          <w:szCs w:val="24"/>
        </w:rPr>
        <w:t>5539</w:t>
      </w:r>
      <w:r w:rsidRPr="00190637">
        <w:rPr>
          <w:rFonts w:ascii="Bookman Old Style" w:hAnsi="Bookman Old Style" w:cs="Arial"/>
          <w:sz w:val="24"/>
          <w:szCs w:val="24"/>
          <w:lang w:val="sv-SE"/>
        </w:rPr>
        <w:t>)</w:t>
      </w:r>
      <w:r w:rsidRPr="00190637">
        <w:rPr>
          <w:rFonts w:ascii="Bookman Old Style" w:hAnsi="Bookman Old Style" w:cs="Arial"/>
          <w:sz w:val="24"/>
          <w:szCs w:val="24"/>
        </w:rPr>
        <w:t xml:space="preserve"> sebagaimana telah diubah beberapa kali terakhir dengan Peraturan Pemerintah Nomor 11 Tahun 2019 tentang Perubahan Kedua Atas Peraturan Pemerintah Nomor 43 Tahun 2014 tentang </w:t>
      </w:r>
      <w:proofErr w:type="spellStart"/>
      <w:r>
        <w:rPr>
          <w:rFonts w:ascii="Bookman Old Style" w:hAnsi="Bookman Old Style" w:cs="Arial"/>
          <w:sz w:val="24"/>
          <w:szCs w:val="24"/>
          <w:lang w:val="en-US"/>
        </w:rPr>
        <w:t>Peraturan</w:t>
      </w:r>
      <w:proofErr w:type="spellEnd"/>
      <w:r w:rsidR="00245D63">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Pelaksanaan</w:t>
      </w:r>
      <w:proofErr w:type="spellEnd"/>
      <w:r w:rsidR="00245D63">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Undang-UndangNomor</w:t>
      </w:r>
      <w:proofErr w:type="spellEnd"/>
      <w:r>
        <w:rPr>
          <w:rFonts w:ascii="Bookman Old Style" w:hAnsi="Bookman Old Style" w:cs="Arial"/>
          <w:sz w:val="24"/>
          <w:szCs w:val="24"/>
          <w:lang w:val="en-US"/>
        </w:rPr>
        <w:t xml:space="preserve"> 6 </w:t>
      </w:r>
      <w:proofErr w:type="spellStart"/>
      <w:r>
        <w:rPr>
          <w:rFonts w:ascii="Bookman Old Style" w:hAnsi="Bookman Old Style" w:cs="Arial"/>
          <w:sz w:val="24"/>
          <w:szCs w:val="24"/>
          <w:lang w:val="en-US"/>
        </w:rPr>
        <w:t>Tahun</w:t>
      </w:r>
      <w:proofErr w:type="spellEnd"/>
      <w:r>
        <w:rPr>
          <w:rFonts w:ascii="Bookman Old Style" w:hAnsi="Bookman Old Style" w:cs="Arial"/>
          <w:sz w:val="24"/>
          <w:szCs w:val="24"/>
          <w:lang w:val="en-US"/>
        </w:rPr>
        <w:t xml:space="preserve"> 2014 </w:t>
      </w:r>
      <w:proofErr w:type="spellStart"/>
      <w:r>
        <w:rPr>
          <w:rFonts w:ascii="Bookman Old Style" w:hAnsi="Bookman Old Style" w:cs="Arial"/>
          <w:sz w:val="24"/>
          <w:szCs w:val="24"/>
          <w:lang w:val="en-US"/>
        </w:rPr>
        <w:t>tentang</w:t>
      </w:r>
      <w:proofErr w:type="spellEnd"/>
      <w:r w:rsidR="00245D63">
        <w:rPr>
          <w:rFonts w:ascii="Bookman Old Style" w:hAnsi="Bookman Old Style" w:cs="Arial"/>
          <w:sz w:val="24"/>
          <w:szCs w:val="24"/>
          <w:lang w:val="en-US"/>
        </w:rPr>
        <w:t xml:space="preserve"> </w:t>
      </w:r>
      <w:r w:rsidRPr="00190637">
        <w:rPr>
          <w:rFonts w:ascii="Bookman Old Style" w:hAnsi="Bookman Old Style" w:cs="Arial"/>
          <w:sz w:val="24"/>
          <w:szCs w:val="24"/>
        </w:rPr>
        <w:t xml:space="preserve">Desa, </w:t>
      </w:r>
      <w:r w:rsidRPr="00190637">
        <w:rPr>
          <w:rFonts w:ascii="Bookman Old Style" w:hAnsi="Bookman Old Style" w:cs="Arial"/>
          <w:sz w:val="24"/>
          <w:szCs w:val="24"/>
          <w:lang w:val="sv-SE"/>
        </w:rPr>
        <w:t>(Lembaran Negara Republik Indonesia Tahun 20</w:t>
      </w:r>
      <w:r w:rsidRPr="00190637">
        <w:rPr>
          <w:rFonts w:ascii="Bookman Old Style" w:hAnsi="Bookman Old Style" w:cs="Arial"/>
          <w:sz w:val="24"/>
          <w:szCs w:val="24"/>
        </w:rPr>
        <w:t>19</w:t>
      </w:r>
      <w:r w:rsidRPr="00190637">
        <w:rPr>
          <w:rFonts w:ascii="Bookman Old Style" w:hAnsi="Bookman Old Style" w:cs="Arial"/>
          <w:sz w:val="24"/>
          <w:szCs w:val="24"/>
          <w:lang w:val="sv-SE"/>
        </w:rPr>
        <w:t xml:space="preserve"> Nomor </w:t>
      </w:r>
      <w:r w:rsidRPr="00190637">
        <w:rPr>
          <w:rFonts w:ascii="Bookman Old Style" w:hAnsi="Bookman Old Style" w:cs="Arial"/>
          <w:sz w:val="24"/>
          <w:szCs w:val="24"/>
        </w:rPr>
        <w:t>41</w:t>
      </w:r>
      <w:r w:rsidRPr="00190637">
        <w:rPr>
          <w:rFonts w:ascii="Bookman Old Style" w:hAnsi="Bookman Old Style" w:cs="Arial"/>
          <w:sz w:val="24"/>
          <w:szCs w:val="24"/>
          <w:lang w:val="sv-SE"/>
        </w:rPr>
        <w:t xml:space="preserve">, Tambahan Lembaran Negara Republik Indonesia Nomor </w:t>
      </w:r>
      <w:r w:rsidRPr="00190637">
        <w:rPr>
          <w:rFonts w:ascii="Bookman Old Style" w:hAnsi="Bookman Old Style" w:cs="Arial"/>
          <w:sz w:val="24"/>
          <w:szCs w:val="24"/>
        </w:rPr>
        <w:t>6321</w:t>
      </w:r>
      <w:r w:rsidRPr="00190637">
        <w:rPr>
          <w:rFonts w:ascii="Bookman Old Style" w:hAnsi="Bookman Old Style" w:cs="Arial"/>
          <w:sz w:val="24"/>
          <w:szCs w:val="24"/>
          <w:lang w:val="sv-SE"/>
        </w:rPr>
        <w:t>)</w:t>
      </w:r>
      <w:r w:rsidRPr="00190637">
        <w:rPr>
          <w:rFonts w:ascii="Bookman Old Style" w:hAnsi="Bookman Old Style" w:cs="Arial"/>
          <w:sz w:val="24"/>
          <w:szCs w:val="24"/>
        </w:rPr>
        <w:t>;</w:t>
      </w:r>
    </w:p>
    <w:p w:rsidR="003E6077" w:rsidRPr="00177160" w:rsidRDefault="003E6077" w:rsidP="003E6077">
      <w:pPr>
        <w:tabs>
          <w:tab w:val="left" w:pos="1620"/>
          <w:tab w:val="left" w:pos="1800"/>
        </w:tabs>
        <w:spacing w:after="120" w:line="360" w:lineRule="auto"/>
        <w:ind w:left="2160" w:hanging="2160"/>
        <w:jc w:val="both"/>
        <w:rPr>
          <w:rFonts w:ascii="Bookman Old Style" w:hAnsi="Bookman Old Style" w:cs="Arial"/>
          <w:bCs/>
          <w:sz w:val="24"/>
          <w:szCs w:val="24"/>
          <w:bdr w:val="none" w:sz="0" w:space="0" w:color="auto" w:frame="1"/>
          <w:lang w:val="en-US"/>
        </w:rPr>
      </w:pPr>
      <w:r w:rsidRPr="00F37B1B">
        <w:rPr>
          <w:rFonts w:ascii="Bookman Old Style" w:hAnsi="Bookman Old Style" w:cs="Arial"/>
          <w:sz w:val="24"/>
          <w:szCs w:val="24"/>
          <w:lang w:val="en-US"/>
        </w:rPr>
        <w:tab/>
      </w:r>
      <w:r w:rsidRPr="00F37B1B">
        <w:rPr>
          <w:rFonts w:ascii="Bookman Old Style" w:hAnsi="Bookman Old Style" w:cs="Arial"/>
          <w:sz w:val="24"/>
          <w:szCs w:val="24"/>
          <w:lang w:val="en-US"/>
        </w:rPr>
        <w:tab/>
      </w:r>
      <w:r>
        <w:rPr>
          <w:rFonts w:ascii="Bookman Old Style" w:hAnsi="Bookman Old Style" w:cs="Arial"/>
          <w:sz w:val="24"/>
          <w:szCs w:val="24"/>
          <w:lang w:val="en-US"/>
        </w:rPr>
        <w:t>5</w:t>
      </w:r>
      <w:r w:rsidRPr="00F37B1B">
        <w:rPr>
          <w:rFonts w:ascii="Bookman Old Style" w:hAnsi="Bookman Old Style" w:cs="Arial"/>
          <w:sz w:val="24"/>
          <w:szCs w:val="24"/>
          <w:lang w:val="en-US"/>
        </w:rPr>
        <w:t>.</w:t>
      </w:r>
      <w:r w:rsidRPr="00F37B1B">
        <w:rPr>
          <w:rFonts w:ascii="Bookman Old Style" w:hAnsi="Bookman Old Style" w:cs="Arial"/>
          <w:sz w:val="24"/>
          <w:szCs w:val="24"/>
          <w:lang w:val="en-US"/>
        </w:rPr>
        <w:tab/>
      </w:r>
      <w:r w:rsidRPr="00F37B1B">
        <w:rPr>
          <w:rFonts w:ascii="Bookman Old Style" w:hAnsi="Bookman Old Style"/>
          <w:sz w:val="24"/>
          <w:szCs w:val="24"/>
        </w:rPr>
        <w:t>Peraturan Pemerintah Nomor 60 Tahun 2014 tentang Dana Desa Yang Bersumber Dari Anggaran Pendapatan dan Belanja Negara (Lembaran Negara Republik Indonesia Tahun 2014 Nomor 168, Tambahan Lembaran Negara Republik Indonesia Nomor 5558)</w:t>
      </w:r>
      <w:r>
        <w:rPr>
          <w:rFonts w:ascii="Bookman Old Style" w:hAnsi="Bookman Old Style"/>
          <w:sz w:val="24"/>
          <w:szCs w:val="24"/>
          <w:lang w:val="en-US"/>
        </w:rPr>
        <w:t xml:space="preserve">, </w:t>
      </w:r>
      <w:proofErr w:type="spellStart"/>
      <w:r w:rsidRPr="000B5F9F">
        <w:rPr>
          <w:rFonts w:ascii="Bookman Old Style" w:hAnsi="Bookman Old Style" w:cs="Arial"/>
          <w:sz w:val="24"/>
          <w:szCs w:val="24"/>
          <w:lang w:val="en-US"/>
        </w:rPr>
        <w:t>sebagaimana</w:t>
      </w:r>
      <w:proofErr w:type="spellEnd"/>
      <w:r w:rsidR="00245D63">
        <w:rPr>
          <w:rFonts w:ascii="Bookman Old Style" w:hAnsi="Bookman Old Style" w:cs="Arial"/>
          <w:sz w:val="24"/>
          <w:szCs w:val="24"/>
          <w:lang w:val="en-US"/>
        </w:rPr>
        <w:t xml:space="preserve"> </w:t>
      </w:r>
      <w:proofErr w:type="spellStart"/>
      <w:r w:rsidRPr="000B5F9F">
        <w:rPr>
          <w:rFonts w:ascii="Bookman Old Style" w:hAnsi="Bookman Old Style" w:cs="Arial"/>
          <w:sz w:val="24"/>
          <w:szCs w:val="24"/>
          <w:lang w:val="en-US"/>
        </w:rPr>
        <w:t>telah</w:t>
      </w:r>
      <w:proofErr w:type="spellEnd"/>
      <w:r w:rsidR="00245D63">
        <w:rPr>
          <w:rFonts w:ascii="Bookman Old Style" w:hAnsi="Bookman Old Style" w:cs="Arial"/>
          <w:sz w:val="24"/>
          <w:szCs w:val="24"/>
          <w:lang w:val="en-US"/>
        </w:rPr>
        <w:t xml:space="preserve"> </w:t>
      </w:r>
      <w:proofErr w:type="spellStart"/>
      <w:r w:rsidRPr="000B5F9F">
        <w:rPr>
          <w:rFonts w:ascii="Bookman Old Style" w:hAnsi="Bookman Old Style" w:cs="Arial"/>
          <w:sz w:val="24"/>
          <w:szCs w:val="24"/>
          <w:lang w:val="en-US"/>
        </w:rPr>
        <w:t>diubah</w:t>
      </w:r>
      <w:proofErr w:type="spellEnd"/>
      <w:r w:rsidR="00245D63">
        <w:rPr>
          <w:rFonts w:ascii="Bookman Old Style" w:hAnsi="Bookman Old Style" w:cs="Arial"/>
          <w:sz w:val="24"/>
          <w:szCs w:val="24"/>
          <w:lang w:val="en-US"/>
        </w:rPr>
        <w:t xml:space="preserve"> </w:t>
      </w:r>
      <w:proofErr w:type="spellStart"/>
      <w:r w:rsidRPr="000B5F9F">
        <w:rPr>
          <w:rFonts w:ascii="Bookman Old Style" w:hAnsi="Bookman Old Style" w:cs="Arial"/>
          <w:sz w:val="24"/>
          <w:szCs w:val="24"/>
          <w:lang w:val="en-US"/>
        </w:rPr>
        <w:t>beberapa</w:t>
      </w:r>
      <w:proofErr w:type="spellEnd"/>
      <w:r w:rsidRPr="000B5F9F">
        <w:rPr>
          <w:rFonts w:ascii="Bookman Old Style" w:hAnsi="Bookman Old Style" w:cs="Arial"/>
          <w:sz w:val="24"/>
          <w:szCs w:val="24"/>
          <w:lang w:val="en-US"/>
        </w:rPr>
        <w:t xml:space="preserve"> kali, </w:t>
      </w:r>
      <w:proofErr w:type="spellStart"/>
      <w:r w:rsidRPr="000B5F9F">
        <w:rPr>
          <w:rFonts w:ascii="Bookman Old Style" w:hAnsi="Bookman Old Style" w:cs="Arial"/>
          <w:sz w:val="24"/>
          <w:szCs w:val="24"/>
          <w:lang w:val="en-US"/>
        </w:rPr>
        <w:t>terakhir</w:t>
      </w:r>
      <w:proofErr w:type="spellEnd"/>
      <w:r w:rsidR="00245D63">
        <w:rPr>
          <w:rFonts w:ascii="Bookman Old Style" w:hAnsi="Bookman Old Style" w:cs="Arial"/>
          <w:sz w:val="24"/>
          <w:szCs w:val="24"/>
          <w:lang w:val="en-US"/>
        </w:rPr>
        <w:t xml:space="preserve"> </w:t>
      </w:r>
      <w:proofErr w:type="spellStart"/>
      <w:r w:rsidRPr="000B5F9F">
        <w:rPr>
          <w:rFonts w:ascii="Bookman Old Style" w:hAnsi="Bookman Old Style" w:cs="Arial"/>
          <w:sz w:val="24"/>
          <w:szCs w:val="24"/>
          <w:lang w:val="en-US"/>
        </w:rPr>
        <w:t>dengan</w:t>
      </w:r>
      <w:proofErr w:type="spellEnd"/>
      <w:r w:rsidR="00245D63">
        <w:rPr>
          <w:rFonts w:ascii="Bookman Old Style" w:hAnsi="Bookman Old Style" w:cs="Arial"/>
          <w:sz w:val="24"/>
          <w:szCs w:val="24"/>
          <w:lang w:val="en-US"/>
        </w:rPr>
        <w:t xml:space="preserve"> </w:t>
      </w:r>
      <w:r w:rsidRPr="000B5F9F">
        <w:rPr>
          <w:rStyle w:val="image-title"/>
          <w:rFonts w:ascii="Bookman Old Style" w:hAnsi="Bookman Old Style" w:cs="Arial"/>
          <w:bCs/>
          <w:sz w:val="24"/>
          <w:szCs w:val="24"/>
          <w:bdr w:val="none" w:sz="0" w:space="0" w:color="auto" w:frame="1"/>
        </w:rPr>
        <w:t>P</w:t>
      </w:r>
      <w:proofErr w:type="spellStart"/>
      <w:r w:rsidRPr="000B5F9F">
        <w:rPr>
          <w:rStyle w:val="image-title"/>
          <w:rFonts w:ascii="Bookman Old Style" w:hAnsi="Bookman Old Style" w:cs="Arial"/>
          <w:bCs/>
          <w:sz w:val="24"/>
          <w:szCs w:val="24"/>
          <w:bdr w:val="none" w:sz="0" w:space="0" w:color="auto" w:frame="1"/>
          <w:lang w:val="en-US"/>
        </w:rPr>
        <w:t>eraturan</w:t>
      </w:r>
      <w:proofErr w:type="spellEnd"/>
      <w:r w:rsidR="00245D63">
        <w:rPr>
          <w:rStyle w:val="image-title"/>
          <w:rFonts w:ascii="Bookman Old Style" w:hAnsi="Bookman Old Style" w:cs="Arial"/>
          <w:bCs/>
          <w:sz w:val="24"/>
          <w:szCs w:val="24"/>
          <w:bdr w:val="none" w:sz="0" w:space="0" w:color="auto" w:frame="1"/>
          <w:lang w:val="en-US"/>
        </w:rPr>
        <w:t xml:space="preserve"> </w:t>
      </w:r>
      <w:r w:rsidRPr="000B5F9F">
        <w:rPr>
          <w:rStyle w:val="image-title"/>
          <w:rFonts w:ascii="Bookman Old Style" w:hAnsi="Bookman Old Style" w:cs="Arial"/>
          <w:bCs/>
          <w:sz w:val="24"/>
          <w:szCs w:val="24"/>
          <w:bdr w:val="none" w:sz="0" w:space="0" w:color="auto" w:frame="1"/>
        </w:rPr>
        <w:t>P</w:t>
      </w:r>
      <w:proofErr w:type="spellStart"/>
      <w:r w:rsidRPr="000B5F9F">
        <w:rPr>
          <w:rStyle w:val="image-title"/>
          <w:rFonts w:ascii="Bookman Old Style" w:hAnsi="Bookman Old Style" w:cs="Arial"/>
          <w:bCs/>
          <w:sz w:val="24"/>
          <w:szCs w:val="24"/>
          <w:bdr w:val="none" w:sz="0" w:space="0" w:color="auto" w:frame="1"/>
          <w:lang w:val="en-US"/>
        </w:rPr>
        <w:t>emerintah</w:t>
      </w:r>
      <w:proofErr w:type="spellEnd"/>
      <w:r w:rsidRPr="000B5F9F">
        <w:rPr>
          <w:rStyle w:val="image-title"/>
          <w:rFonts w:ascii="Bookman Old Style" w:hAnsi="Bookman Old Style" w:cs="Arial"/>
          <w:bCs/>
          <w:sz w:val="24"/>
          <w:szCs w:val="24"/>
          <w:bdr w:val="none" w:sz="0" w:space="0" w:color="auto" w:frame="1"/>
        </w:rPr>
        <w:t xml:space="preserve"> No</w:t>
      </w:r>
      <w:proofErr w:type="spellStart"/>
      <w:r w:rsidRPr="000B5F9F">
        <w:rPr>
          <w:rStyle w:val="image-title"/>
          <w:rFonts w:ascii="Bookman Old Style" w:hAnsi="Bookman Old Style" w:cs="Arial"/>
          <w:bCs/>
          <w:sz w:val="24"/>
          <w:szCs w:val="24"/>
          <w:bdr w:val="none" w:sz="0" w:space="0" w:color="auto" w:frame="1"/>
          <w:lang w:val="en-US"/>
        </w:rPr>
        <w:t>mor</w:t>
      </w:r>
      <w:proofErr w:type="spellEnd"/>
      <w:r w:rsidR="00245D63">
        <w:rPr>
          <w:rStyle w:val="image-title"/>
          <w:rFonts w:ascii="Bookman Old Style" w:hAnsi="Bookman Old Style" w:cs="Arial"/>
          <w:bCs/>
          <w:sz w:val="24"/>
          <w:szCs w:val="24"/>
          <w:bdr w:val="none" w:sz="0" w:space="0" w:color="auto" w:frame="1"/>
          <w:lang w:val="en-US"/>
        </w:rPr>
        <w:t xml:space="preserve"> </w:t>
      </w:r>
      <w:r w:rsidRPr="000B5F9F">
        <w:rPr>
          <w:rStyle w:val="image-title"/>
          <w:rFonts w:ascii="Bookman Old Style" w:hAnsi="Bookman Old Style" w:cs="Arial"/>
          <w:bCs/>
          <w:sz w:val="24"/>
          <w:szCs w:val="24"/>
          <w:bdr w:val="none" w:sz="0" w:space="0" w:color="auto" w:frame="1"/>
          <w:lang w:val="en-US"/>
        </w:rPr>
        <w:t>8</w:t>
      </w:r>
      <w:r w:rsidRPr="000B5F9F">
        <w:rPr>
          <w:rStyle w:val="image-title"/>
          <w:rFonts w:ascii="Bookman Old Style" w:hAnsi="Bookman Old Style" w:cs="Arial"/>
          <w:bCs/>
          <w:sz w:val="24"/>
          <w:szCs w:val="24"/>
          <w:bdr w:val="none" w:sz="0" w:space="0" w:color="auto" w:frame="1"/>
        </w:rPr>
        <w:t xml:space="preserve"> Tahun 201</w:t>
      </w:r>
      <w:r w:rsidRPr="000B5F9F">
        <w:rPr>
          <w:rStyle w:val="image-title"/>
          <w:rFonts w:ascii="Bookman Old Style" w:hAnsi="Bookman Old Style" w:cs="Arial"/>
          <w:bCs/>
          <w:sz w:val="24"/>
          <w:szCs w:val="24"/>
          <w:bdr w:val="none" w:sz="0" w:space="0" w:color="auto" w:frame="1"/>
          <w:lang w:val="en-US"/>
        </w:rPr>
        <w:t>6</w:t>
      </w:r>
      <w:r w:rsidRPr="000B5F9F">
        <w:rPr>
          <w:rStyle w:val="image-title"/>
          <w:rFonts w:ascii="Bookman Old Style" w:hAnsi="Bookman Old Style" w:cs="Arial"/>
          <w:bCs/>
          <w:sz w:val="24"/>
          <w:szCs w:val="24"/>
          <w:bdr w:val="none" w:sz="0" w:space="0" w:color="auto" w:frame="1"/>
        </w:rPr>
        <w:t xml:space="preserve"> tentang Perubahan </w:t>
      </w:r>
      <w:proofErr w:type="spellStart"/>
      <w:r>
        <w:rPr>
          <w:rStyle w:val="image-title"/>
          <w:rFonts w:ascii="Bookman Old Style" w:hAnsi="Bookman Old Style" w:cs="Arial"/>
          <w:bCs/>
          <w:sz w:val="24"/>
          <w:szCs w:val="24"/>
          <w:bdr w:val="none" w:sz="0" w:space="0" w:color="auto" w:frame="1"/>
          <w:lang w:val="en-US"/>
        </w:rPr>
        <w:t>Ked</w:t>
      </w:r>
      <w:r w:rsidRPr="000B5F9F">
        <w:rPr>
          <w:rStyle w:val="image-title"/>
          <w:rFonts w:ascii="Bookman Old Style" w:hAnsi="Bookman Old Style" w:cs="Arial"/>
          <w:bCs/>
          <w:sz w:val="24"/>
          <w:szCs w:val="24"/>
          <w:bdr w:val="none" w:sz="0" w:space="0" w:color="auto" w:frame="1"/>
          <w:lang w:val="en-US"/>
        </w:rPr>
        <w:t>ua</w:t>
      </w:r>
      <w:proofErr w:type="spellEnd"/>
      <w:r w:rsidR="00245D63">
        <w:rPr>
          <w:rStyle w:val="image-title"/>
          <w:rFonts w:ascii="Bookman Old Style" w:hAnsi="Bookman Old Style" w:cs="Arial"/>
          <w:bCs/>
          <w:sz w:val="24"/>
          <w:szCs w:val="24"/>
          <w:bdr w:val="none" w:sz="0" w:space="0" w:color="auto" w:frame="1"/>
          <w:lang w:val="en-US"/>
        </w:rPr>
        <w:t xml:space="preserve"> </w:t>
      </w:r>
      <w:r w:rsidRPr="000B5F9F">
        <w:rPr>
          <w:rStyle w:val="image-title"/>
          <w:rFonts w:ascii="Bookman Old Style" w:hAnsi="Bookman Old Style" w:cs="Arial"/>
          <w:bCs/>
          <w:sz w:val="24"/>
          <w:szCs w:val="24"/>
          <w:bdr w:val="none" w:sz="0" w:space="0" w:color="auto" w:frame="1"/>
        </w:rPr>
        <w:t>Atas P</w:t>
      </w:r>
      <w:proofErr w:type="spellStart"/>
      <w:r w:rsidRPr="000B5F9F">
        <w:rPr>
          <w:rStyle w:val="image-title"/>
          <w:rFonts w:ascii="Bookman Old Style" w:hAnsi="Bookman Old Style" w:cs="Arial"/>
          <w:bCs/>
          <w:sz w:val="24"/>
          <w:szCs w:val="24"/>
          <w:bdr w:val="none" w:sz="0" w:space="0" w:color="auto" w:frame="1"/>
          <w:lang w:val="en-US"/>
        </w:rPr>
        <w:t>eraturan</w:t>
      </w:r>
      <w:proofErr w:type="spellEnd"/>
      <w:r w:rsidR="00245D63">
        <w:rPr>
          <w:rStyle w:val="image-title"/>
          <w:rFonts w:ascii="Bookman Old Style" w:hAnsi="Bookman Old Style" w:cs="Arial"/>
          <w:bCs/>
          <w:sz w:val="24"/>
          <w:szCs w:val="24"/>
          <w:bdr w:val="none" w:sz="0" w:space="0" w:color="auto" w:frame="1"/>
          <w:lang w:val="en-US"/>
        </w:rPr>
        <w:t xml:space="preserve"> </w:t>
      </w:r>
      <w:r w:rsidRPr="000B5F9F">
        <w:rPr>
          <w:rStyle w:val="image-title"/>
          <w:rFonts w:ascii="Bookman Old Style" w:hAnsi="Bookman Old Style" w:cs="Arial"/>
          <w:bCs/>
          <w:sz w:val="24"/>
          <w:szCs w:val="24"/>
          <w:bdr w:val="none" w:sz="0" w:space="0" w:color="auto" w:frame="1"/>
        </w:rPr>
        <w:t>P</w:t>
      </w:r>
      <w:proofErr w:type="spellStart"/>
      <w:r w:rsidRPr="000B5F9F">
        <w:rPr>
          <w:rStyle w:val="image-title"/>
          <w:rFonts w:ascii="Bookman Old Style" w:hAnsi="Bookman Old Style" w:cs="Arial"/>
          <w:bCs/>
          <w:sz w:val="24"/>
          <w:szCs w:val="24"/>
          <w:bdr w:val="none" w:sz="0" w:space="0" w:color="auto" w:frame="1"/>
          <w:lang w:val="en-US"/>
        </w:rPr>
        <w:t>emerintah</w:t>
      </w:r>
      <w:proofErr w:type="spellEnd"/>
      <w:r w:rsidRPr="000B5F9F">
        <w:rPr>
          <w:rStyle w:val="image-title"/>
          <w:rFonts w:ascii="Bookman Old Style" w:hAnsi="Bookman Old Style" w:cs="Arial"/>
          <w:bCs/>
          <w:sz w:val="24"/>
          <w:szCs w:val="24"/>
          <w:bdr w:val="none" w:sz="0" w:space="0" w:color="auto" w:frame="1"/>
        </w:rPr>
        <w:t xml:space="preserve"> No</w:t>
      </w:r>
      <w:proofErr w:type="spellStart"/>
      <w:r w:rsidRPr="000B5F9F">
        <w:rPr>
          <w:rStyle w:val="image-title"/>
          <w:rFonts w:ascii="Bookman Old Style" w:hAnsi="Bookman Old Style" w:cs="Arial"/>
          <w:bCs/>
          <w:sz w:val="24"/>
          <w:szCs w:val="24"/>
          <w:bdr w:val="none" w:sz="0" w:space="0" w:color="auto" w:frame="1"/>
          <w:lang w:val="en-US"/>
        </w:rPr>
        <w:t>mor</w:t>
      </w:r>
      <w:proofErr w:type="spellEnd"/>
      <w:r w:rsidRPr="000B5F9F">
        <w:rPr>
          <w:rStyle w:val="image-title"/>
          <w:rFonts w:ascii="Bookman Old Style" w:hAnsi="Bookman Old Style" w:cs="Arial"/>
          <w:bCs/>
          <w:sz w:val="24"/>
          <w:szCs w:val="24"/>
          <w:bdr w:val="none" w:sz="0" w:space="0" w:color="auto" w:frame="1"/>
        </w:rPr>
        <w:t xml:space="preserve"> 60 Tahun 2014 tentang Dana Desa Yang Bersumber dari Anggaran Pendapatan dan Belanja Negara</w:t>
      </w:r>
      <w:r w:rsidR="00245D63">
        <w:rPr>
          <w:rStyle w:val="image-title"/>
          <w:rFonts w:ascii="Bookman Old Style" w:hAnsi="Bookman Old Style" w:cs="Arial"/>
          <w:bCs/>
          <w:sz w:val="24"/>
          <w:szCs w:val="24"/>
          <w:bdr w:val="none" w:sz="0" w:space="0" w:color="auto" w:frame="1"/>
          <w:lang w:val="en-US"/>
        </w:rPr>
        <w:t xml:space="preserve"> </w:t>
      </w:r>
      <w:r w:rsidRPr="000B5F9F">
        <w:rPr>
          <w:rStyle w:val="image-title"/>
          <w:rFonts w:ascii="Bookman Old Style" w:hAnsi="Bookman Old Style" w:cs="Arial"/>
          <w:bCs/>
          <w:sz w:val="24"/>
          <w:szCs w:val="24"/>
          <w:bdr w:val="none" w:sz="0" w:space="0" w:color="auto" w:frame="1"/>
        </w:rPr>
        <w:t>(Lembaran Negara Republik Indonesia Tahun 201</w:t>
      </w:r>
      <w:r w:rsidRPr="000B5F9F">
        <w:rPr>
          <w:rStyle w:val="image-title"/>
          <w:rFonts w:ascii="Bookman Old Style" w:hAnsi="Bookman Old Style" w:cs="Arial"/>
          <w:bCs/>
          <w:sz w:val="24"/>
          <w:szCs w:val="24"/>
          <w:bdr w:val="none" w:sz="0" w:space="0" w:color="auto" w:frame="1"/>
          <w:lang w:val="en-US"/>
        </w:rPr>
        <w:t>6</w:t>
      </w:r>
      <w:r w:rsidRPr="000B5F9F">
        <w:rPr>
          <w:rStyle w:val="image-title"/>
          <w:rFonts w:ascii="Bookman Old Style" w:hAnsi="Bookman Old Style" w:cs="Arial"/>
          <w:bCs/>
          <w:sz w:val="24"/>
          <w:szCs w:val="24"/>
          <w:bdr w:val="none" w:sz="0" w:space="0" w:color="auto" w:frame="1"/>
        </w:rPr>
        <w:t xml:space="preserve"> Nomor </w:t>
      </w:r>
      <w:r w:rsidRPr="000B5F9F">
        <w:rPr>
          <w:rStyle w:val="image-title"/>
          <w:rFonts w:ascii="Bookman Old Style" w:hAnsi="Bookman Old Style" w:cs="Arial"/>
          <w:bCs/>
          <w:sz w:val="24"/>
          <w:szCs w:val="24"/>
          <w:bdr w:val="none" w:sz="0" w:space="0" w:color="auto" w:frame="1"/>
          <w:lang w:val="en-US"/>
        </w:rPr>
        <w:t>57</w:t>
      </w:r>
      <w:r w:rsidRPr="000B5F9F">
        <w:rPr>
          <w:rStyle w:val="image-title"/>
          <w:rFonts w:ascii="Bookman Old Style" w:hAnsi="Bookman Old Style" w:cs="Arial"/>
          <w:bCs/>
          <w:sz w:val="24"/>
          <w:szCs w:val="24"/>
          <w:bdr w:val="none" w:sz="0" w:space="0" w:color="auto" w:frame="1"/>
        </w:rPr>
        <w:t>, Tambahan Lembaran Negara Republik Indonesia Nomor 5</w:t>
      </w:r>
      <w:r w:rsidRPr="000B5F9F">
        <w:rPr>
          <w:rStyle w:val="image-title"/>
          <w:rFonts w:ascii="Bookman Old Style" w:hAnsi="Bookman Old Style" w:cs="Arial"/>
          <w:bCs/>
          <w:sz w:val="24"/>
          <w:szCs w:val="24"/>
          <w:bdr w:val="none" w:sz="0" w:space="0" w:color="auto" w:frame="1"/>
          <w:lang w:val="en-US"/>
        </w:rPr>
        <w:t>86</w:t>
      </w:r>
      <w:r w:rsidRPr="000B5F9F">
        <w:rPr>
          <w:rStyle w:val="image-title"/>
          <w:rFonts w:ascii="Bookman Old Style" w:hAnsi="Bookman Old Style" w:cs="Arial"/>
          <w:bCs/>
          <w:sz w:val="24"/>
          <w:szCs w:val="24"/>
          <w:bdr w:val="none" w:sz="0" w:space="0" w:color="auto" w:frame="1"/>
        </w:rPr>
        <w:t>4)</w:t>
      </w:r>
      <w:r w:rsidRPr="000B5F9F">
        <w:rPr>
          <w:rStyle w:val="image-title"/>
          <w:rFonts w:ascii="Bookman Old Style" w:hAnsi="Bookman Old Style" w:cs="Arial"/>
          <w:bCs/>
          <w:sz w:val="24"/>
          <w:szCs w:val="24"/>
          <w:bdr w:val="none" w:sz="0" w:space="0" w:color="auto" w:frame="1"/>
          <w:lang w:val="en-US"/>
        </w:rPr>
        <w:t>;</w:t>
      </w:r>
    </w:p>
    <w:p w:rsidR="003E6077" w:rsidRDefault="003E6077" w:rsidP="003E6077">
      <w:pPr>
        <w:tabs>
          <w:tab w:val="left" w:pos="1800"/>
        </w:tabs>
        <w:spacing w:after="120" w:line="360" w:lineRule="auto"/>
        <w:ind w:left="2160" w:hanging="2160"/>
        <w:jc w:val="both"/>
        <w:rPr>
          <w:rFonts w:ascii="Bookman Old Style" w:hAnsi="Bookman Old Style"/>
          <w:sz w:val="24"/>
          <w:szCs w:val="24"/>
          <w:lang w:val="en-US"/>
        </w:rPr>
      </w:pPr>
      <w:r w:rsidRPr="005C7D38">
        <w:rPr>
          <w:rFonts w:ascii="Bookman Old Style" w:hAnsi="Bookman Old Style" w:cs="Arial"/>
          <w:sz w:val="24"/>
          <w:szCs w:val="24"/>
          <w:lang w:val="en-US"/>
        </w:rPr>
        <w:tab/>
      </w:r>
      <w:r>
        <w:rPr>
          <w:rFonts w:ascii="Bookman Old Style" w:hAnsi="Bookman Old Style" w:cs="Arial"/>
          <w:sz w:val="24"/>
          <w:szCs w:val="24"/>
          <w:lang w:val="en-US"/>
        </w:rPr>
        <w:t>6</w:t>
      </w:r>
      <w:r w:rsidRPr="005C7D38">
        <w:rPr>
          <w:rFonts w:ascii="Bookman Old Style" w:hAnsi="Bookman Old Style" w:cs="Arial"/>
          <w:sz w:val="24"/>
          <w:szCs w:val="24"/>
          <w:lang w:val="en-US"/>
        </w:rPr>
        <w:t>.</w:t>
      </w:r>
      <w:r>
        <w:rPr>
          <w:rFonts w:ascii="Bookman Old Style" w:hAnsi="Bookman Old Style" w:cs="Arial"/>
          <w:sz w:val="24"/>
          <w:szCs w:val="24"/>
          <w:lang w:val="en-US"/>
        </w:rPr>
        <w:tab/>
      </w:r>
      <w:r w:rsidRPr="005C7D38">
        <w:rPr>
          <w:rFonts w:ascii="Bookman Old Style" w:hAnsi="Bookman Old Style"/>
          <w:sz w:val="24"/>
          <w:szCs w:val="24"/>
        </w:rPr>
        <w:t xml:space="preserve">Peraturan Menteri Dalam Negeri Nomor </w:t>
      </w:r>
      <w:r>
        <w:rPr>
          <w:rFonts w:ascii="Bookman Old Style" w:hAnsi="Bookman Old Style"/>
          <w:sz w:val="24"/>
          <w:szCs w:val="24"/>
          <w:lang w:val="en-US"/>
        </w:rPr>
        <w:t>20</w:t>
      </w:r>
      <w:r w:rsidRPr="005C7D38">
        <w:rPr>
          <w:rFonts w:ascii="Bookman Old Style" w:hAnsi="Bookman Old Style"/>
          <w:sz w:val="24"/>
          <w:szCs w:val="24"/>
        </w:rPr>
        <w:t xml:space="preserve"> Tahun</w:t>
      </w:r>
      <w:r>
        <w:rPr>
          <w:rFonts w:ascii="Bookman Old Style" w:hAnsi="Bookman Old Style"/>
          <w:sz w:val="24"/>
          <w:szCs w:val="24"/>
        </w:rPr>
        <w:t xml:space="preserve"> 201</w:t>
      </w:r>
      <w:r>
        <w:rPr>
          <w:rFonts w:ascii="Bookman Old Style" w:hAnsi="Bookman Old Style"/>
          <w:sz w:val="24"/>
          <w:szCs w:val="24"/>
          <w:lang w:val="en-US"/>
        </w:rPr>
        <w:t>8</w:t>
      </w:r>
      <w:r w:rsidRPr="005C7D38">
        <w:rPr>
          <w:rFonts w:ascii="Bookman Old Style" w:hAnsi="Bookman Old Style"/>
          <w:sz w:val="24"/>
          <w:szCs w:val="24"/>
        </w:rPr>
        <w:t xml:space="preserve"> tentang Pengelolaan Keuangan Desa</w:t>
      </w:r>
      <w:r>
        <w:rPr>
          <w:rFonts w:ascii="Bookman Old Style" w:hAnsi="Bookman Old Style"/>
          <w:sz w:val="24"/>
          <w:szCs w:val="24"/>
        </w:rPr>
        <w:t xml:space="preserve"> (</w:t>
      </w:r>
      <w:proofErr w:type="spellStart"/>
      <w:r>
        <w:rPr>
          <w:rFonts w:ascii="Bookman Old Style" w:hAnsi="Bookman Old Style"/>
          <w:sz w:val="24"/>
          <w:szCs w:val="24"/>
          <w:lang w:val="en-US"/>
        </w:rPr>
        <w:t>Berita</w:t>
      </w:r>
      <w:proofErr w:type="spellEnd"/>
      <w:r>
        <w:rPr>
          <w:rFonts w:ascii="Bookman Old Style" w:hAnsi="Bookman Old Style"/>
          <w:sz w:val="24"/>
          <w:szCs w:val="24"/>
          <w:lang w:val="en-US"/>
        </w:rPr>
        <w:t xml:space="preserve"> Negara </w:t>
      </w:r>
      <w:proofErr w:type="spellStart"/>
      <w:r>
        <w:rPr>
          <w:rFonts w:ascii="Bookman Old Style" w:hAnsi="Bookman Old Style"/>
          <w:sz w:val="24"/>
          <w:szCs w:val="24"/>
          <w:lang w:val="en-US"/>
        </w:rPr>
        <w:t>Republik</w:t>
      </w:r>
      <w:proofErr w:type="spellEnd"/>
      <w:r>
        <w:rPr>
          <w:rFonts w:ascii="Bookman Old Style" w:hAnsi="Bookman Old Style"/>
          <w:sz w:val="24"/>
          <w:szCs w:val="24"/>
          <w:lang w:val="en-US"/>
        </w:rPr>
        <w:t xml:space="preserve"> Indonesia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2018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611)</w:t>
      </w:r>
      <w:r w:rsidRPr="005C7D38">
        <w:rPr>
          <w:rFonts w:ascii="Bookman Old Style" w:hAnsi="Bookman Old Style"/>
          <w:sz w:val="24"/>
          <w:szCs w:val="24"/>
          <w:lang w:val="en-US"/>
        </w:rPr>
        <w:t>;</w:t>
      </w:r>
    </w:p>
    <w:p w:rsidR="003E6077" w:rsidRPr="00836E0B" w:rsidRDefault="003E6077" w:rsidP="001B7998">
      <w:pPr>
        <w:tabs>
          <w:tab w:val="left" w:pos="1800"/>
        </w:tabs>
        <w:spacing w:after="120"/>
        <w:ind w:left="2160" w:hanging="2160"/>
        <w:jc w:val="both"/>
        <w:rPr>
          <w:rFonts w:ascii="Bookman Old Style" w:hAnsi="Bookman Old Style"/>
          <w:sz w:val="24"/>
          <w:szCs w:val="24"/>
          <w:lang w:val="en-US"/>
        </w:rPr>
      </w:pPr>
      <w:r>
        <w:rPr>
          <w:rFonts w:ascii="Bookman Old Style" w:hAnsi="Bookman Old Style"/>
          <w:sz w:val="24"/>
          <w:szCs w:val="24"/>
          <w:lang w:val="en-US"/>
        </w:rPr>
        <w:lastRenderedPageBreak/>
        <w:tab/>
        <w:t>7.</w:t>
      </w:r>
      <w:r>
        <w:rPr>
          <w:rFonts w:ascii="Bookman Old Style" w:hAnsi="Bookman Old Style"/>
          <w:sz w:val="24"/>
          <w:szCs w:val="24"/>
          <w:lang w:val="en-US"/>
        </w:rPr>
        <w:tab/>
      </w:r>
      <w:proofErr w:type="spellStart"/>
      <w:r>
        <w:rPr>
          <w:rFonts w:ascii="Bookman Old Style" w:hAnsi="Bookman Old Style"/>
          <w:sz w:val="24"/>
          <w:szCs w:val="24"/>
          <w:lang w:val="en-US"/>
        </w:rPr>
        <w:t>Peraturan</w:t>
      </w:r>
      <w:proofErr w:type="spellEnd"/>
      <w:r w:rsidR="00245D63">
        <w:rPr>
          <w:rFonts w:ascii="Bookman Old Style" w:hAnsi="Bookman Old Style"/>
          <w:sz w:val="24"/>
          <w:szCs w:val="24"/>
          <w:lang w:val="en-US"/>
        </w:rPr>
        <w:t xml:space="preserve"> </w:t>
      </w:r>
      <w:proofErr w:type="spellStart"/>
      <w:r w:rsidR="00245D63">
        <w:rPr>
          <w:rFonts w:ascii="Bookman Old Style" w:hAnsi="Bookman Old Style"/>
          <w:sz w:val="24"/>
          <w:szCs w:val="24"/>
          <w:lang w:val="en-US"/>
        </w:rPr>
        <w:t>M</w:t>
      </w:r>
      <w:r>
        <w:rPr>
          <w:rFonts w:ascii="Bookman Old Style" w:hAnsi="Bookman Old Style"/>
          <w:sz w:val="24"/>
          <w:szCs w:val="24"/>
          <w:lang w:val="en-US"/>
        </w:rPr>
        <w:t>enteri</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Dalam</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Negeri</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20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2020 </w:t>
      </w:r>
      <w:proofErr w:type="spellStart"/>
      <w:r>
        <w:rPr>
          <w:rFonts w:ascii="Bookman Old Style" w:hAnsi="Bookman Old Style"/>
          <w:sz w:val="24"/>
          <w:szCs w:val="24"/>
          <w:lang w:val="en-US"/>
        </w:rPr>
        <w:t>tentang</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Percepatan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Penanganan</w:t>
      </w:r>
      <w:proofErr w:type="spellEnd"/>
      <w:r>
        <w:rPr>
          <w:rFonts w:ascii="Bookman Old Style" w:hAnsi="Bookman Old Style"/>
          <w:sz w:val="24"/>
          <w:szCs w:val="24"/>
          <w:lang w:val="en-US"/>
        </w:rPr>
        <w:t xml:space="preserve"> Corona Virus Disease 2019 (COVID-19) </w:t>
      </w:r>
      <w:proofErr w:type="spellStart"/>
      <w:r>
        <w:rPr>
          <w:rFonts w:ascii="Bookman Old Style" w:hAnsi="Bookman Old Style"/>
          <w:sz w:val="24"/>
          <w:szCs w:val="24"/>
          <w:lang w:val="en-US"/>
        </w:rPr>
        <w:t>di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Lingkungan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Pemerintah</w:t>
      </w:r>
      <w:proofErr w:type="spellEnd"/>
      <w:r>
        <w:rPr>
          <w:rFonts w:ascii="Bookman Old Style" w:hAnsi="Bookman Old Style"/>
          <w:sz w:val="24"/>
          <w:szCs w:val="24"/>
          <w:lang w:val="en-US"/>
        </w:rPr>
        <w:t xml:space="preserve"> Daerah </w:t>
      </w:r>
      <w:r>
        <w:rPr>
          <w:rFonts w:ascii="Bookman Old Style" w:hAnsi="Bookman Old Style"/>
          <w:sz w:val="24"/>
          <w:szCs w:val="24"/>
        </w:rPr>
        <w:t>(</w:t>
      </w:r>
      <w:proofErr w:type="spellStart"/>
      <w:r>
        <w:rPr>
          <w:rFonts w:ascii="Bookman Old Style" w:hAnsi="Bookman Old Style"/>
          <w:sz w:val="24"/>
          <w:szCs w:val="24"/>
          <w:lang w:val="en-US"/>
        </w:rPr>
        <w:t>Berita</w:t>
      </w:r>
      <w:proofErr w:type="spellEnd"/>
      <w:r>
        <w:rPr>
          <w:rFonts w:ascii="Bookman Old Style" w:hAnsi="Bookman Old Style"/>
          <w:sz w:val="24"/>
          <w:szCs w:val="24"/>
          <w:lang w:val="en-US"/>
        </w:rPr>
        <w:t xml:space="preserve"> Negara </w:t>
      </w:r>
      <w:proofErr w:type="spellStart"/>
      <w:r>
        <w:rPr>
          <w:rFonts w:ascii="Bookman Old Style" w:hAnsi="Bookman Old Style"/>
          <w:sz w:val="24"/>
          <w:szCs w:val="24"/>
          <w:lang w:val="en-US"/>
        </w:rPr>
        <w:t>Republik</w:t>
      </w:r>
      <w:proofErr w:type="spellEnd"/>
      <w:r>
        <w:rPr>
          <w:rFonts w:ascii="Bookman Old Style" w:hAnsi="Bookman Old Style"/>
          <w:sz w:val="24"/>
          <w:szCs w:val="24"/>
          <w:lang w:val="en-US"/>
        </w:rPr>
        <w:t xml:space="preserve"> Indonesia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2020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377)</w:t>
      </w:r>
      <w:r w:rsidRPr="005C7D38">
        <w:rPr>
          <w:rFonts w:ascii="Bookman Old Style" w:hAnsi="Bookman Old Style"/>
          <w:sz w:val="24"/>
          <w:szCs w:val="24"/>
          <w:lang w:val="en-US"/>
        </w:rPr>
        <w:t>;</w:t>
      </w:r>
    </w:p>
    <w:p w:rsidR="003E6077" w:rsidRDefault="003E6077" w:rsidP="001B7998">
      <w:pPr>
        <w:tabs>
          <w:tab w:val="left" w:pos="1710"/>
        </w:tabs>
        <w:spacing w:after="120"/>
        <w:ind w:left="2160" w:hanging="2160"/>
        <w:jc w:val="both"/>
        <w:rPr>
          <w:rFonts w:ascii="Bookman Old Style" w:hAnsi="Bookman Old Style"/>
          <w:sz w:val="24"/>
          <w:szCs w:val="24"/>
          <w:lang w:val="sv-SE"/>
        </w:rPr>
      </w:pPr>
      <w:r>
        <w:rPr>
          <w:rFonts w:ascii="Bookman Old Style" w:hAnsi="Bookman Old Style" w:cs="Arial"/>
          <w:sz w:val="24"/>
          <w:szCs w:val="24"/>
          <w:lang w:val="en-US"/>
        </w:rPr>
        <w:tab/>
        <w:t>8.</w:t>
      </w:r>
      <w:r>
        <w:rPr>
          <w:rFonts w:ascii="Bookman Old Style" w:hAnsi="Bookman Old Style" w:cs="Arial"/>
          <w:sz w:val="24"/>
          <w:szCs w:val="24"/>
          <w:lang w:val="en-US"/>
        </w:rPr>
        <w:tab/>
      </w:r>
      <w:r w:rsidRPr="004A0AC9">
        <w:rPr>
          <w:rFonts w:ascii="Bookman Old Style" w:hAnsi="Bookman Old Style"/>
          <w:sz w:val="24"/>
          <w:szCs w:val="24"/>
          <w:lang w:val="sv-SE"/>
        </w:rPr>
        <w:t>Peraturan Menteri Desa, Pembangunan Daerah Tertinggal Dan Transmigrasi  Nomor 1</w:t>
      </w:r>
      <w:r>
        <w:rPr>
          <w:rFonts w:ascii="Bookman Old Style" w:hAnsi="Bookman Old Style"/>
          <w:sz w:val="24"/>
          <w:szCs w:val="24"/>
          <w:lang w:val="sv-SE"/>
        </w:rPr>
        <w:t>3</w:t>
      </w:r>
      <w:r w:rsidRPr="004A0AC9">
        <w:rPr>
          <w:rFonts w:ascii="Bookman Old Style" w:hAnsi="Bookman Old Style"/>
          <w:sz w:val="24"/>
          <w:szCs w:val="24"/>
          <w:lang w:val="sv-SE"/>
        </w:rPr>
        <w:t xml:space="preserve"> Tahun 20</w:t>
      </w:r>
      <w:r>
        <w:rPr>
          <w:rFonts w:ascii="Bookman Old Style" w:hAnsi="Bookman Old Style"/>
          <w:sz w:val="24"/>
          <w:szCs w:val="24"/>
          <w:lang w:val="sv-SE"/>
        </w:rPr>
        <w:t>20</w:t>
      </w:r>
      <w:r w:rsidRPr="004A0AC9">
        <w:rPr>
          <w:rFonts w:ascii="Bookman Old Style" w:hAnsi="Bookman Old Style"/>
          <w:sz w:val="24"/>
          <w:szCs w:val="24"/>
          <w:lang w:val="sv-SE"/>
        </w:rPr>
        <w:t xml:space="preserve"> tentang Prioritas Penggunaan Dana Desa Tahun 20</w:t>
      </w:r>
      <w:r>
        <w:rPr>
          <w:rFonts w:ascii="Bookman Old Style" w:hAnsi="Bookman Old Style"/>
          <w:sz w:val="24"/>
          <w:szCs w:val="24"/>
          <w:lang w:val="sv-SE"/>
        </w:rPr>
        <w:t>21 (Berita Negara Republik Indonesia Tahun 2020 Nomor 1035)</w:t>
      </w:r>
      <w:r w:rsidRPr="004A0AC9">
        <w:rPr>
          <w:rFonts w:ascii="Bookman Old Style" w:hAnsi="Bookman Old Style"/>
          <w:sz w:val="24"/>
          <w:szCs w:val="24"/>
          <w:lang w:val="sv-SE"/>
        </w:rPr>
        <w:t>;</w:t>
      </w:r>
    </w:p>
    <w:p w:rsidR="003E6077" w:rsidRPr="005645FB" w:rsidRDefault="003E6077" w:rsidP="001B7998">
      <w:pPr>
        <w:tabs>
          <w:tab w:val="left" w:pos="1710"/>
        </w:tabs>
        <w:spacing w:after="120"/>
        <w:ind w:left="2160" w:hanging="2160"/>
        <w:jc w:val="both"/>
        <w:rPr>
          <w:rFonts w:ascii="Bookman Old Style" w:hAnsi="Bookman Old Style" w:cs="Arial"/>
          <w:color w:val="000000" w:themeColor="text1"/>
          <w:sz w:val="24"/>
          <w:szCs w:val="24"/>
          <w:lang w:val="en-US"/>
        </w:rPr>
      </w:pPr>
      <w:r>
        <w:rPr>
          <w:rFonts w:ascii="Bookman Old Style" w:hAnsi="Bookman Old Style"/>
          <w:sz w:val="24"/>
          <w:szCs w:val="24"/>
          <w:lang w:val="sv-SE"/>
        </w:rPr>
        <w:tab/>
      </w:r>
      <w:r>
        <w:rPr>
          <w:rFonts w:ascii="Bookman Old Style" w:hAnsi="Bookman Old Style" w:cs="Arial"/>
          <w:sz w:val="24"/>
          <w:szCs w:val="24"/>
          <w:lang w:val="en-US"/>
        </w:rPr>
        <w:t>9</w:t>
      </w:r>
      <w:r w:rsidRPr="007B2593">
        <w:rPr>
          <w:rFonts w:ascii="Bookman Old Style" w:hAnsi="Bookman Old Style" w:cs="Arial"/>
          <w:color w:val="000000" w:themeColor="text1"/>
          <w:sz w:val="24"/>
          <w:szCs w:val="24"/>
          <w:lang w:val="en-US"/>
        </w:rPr>
        <w:t>.</w:t>
      </w:r>
      <w:r w:rsidRPr="007B2593">
        <w:rPr>
          <w:rFonts w:ascii="Bookman Old Style" w:hAnsi="Bookman Old Style" w:cs="Arial"/>
          <w:color w:val="000000" w:themeColor="text1"/>
          <w:sz w:val="24"/>
          <w:szCs w:val="24"/>
          <w:lang w:val="en-US"/>
        </w:rPr>
        <w:tab/>
      </w:r>
      <w:r w:rsidRPr="004A0AC9">
        <w:rPr>
          <w:rFonts w:ascii="Bookman Old Style" w:hAnsi="Bookman Old Style"/>
          <w:sz w:val="24"/>
          <w:szCs w:val="24"/>
          <w:lang w:val="sv-SE"/>
        </w:rPr>
        <w:t xml:space="preserve">Peraturan Menteri </w:t>
      </w:r>
      <w:r>
        <w:rPr>
          <w:rFonts w:ascii="Bookman Old Style" w:hAnsi="Bookman Old Style"/>
          <w:sz w:val="24"/>
          <w:szCs w:val="24"/>
          <w:lang w:val="sv-SE"/>
        </w:rPr>
        <w:t xml:space="preserve">Keuangan </w:t>
      </w:r>
      <w:r w:rsidRPr="004A0AC9">
        <w:rPr>
          <w:rFonts w:ascii="Bookman Old Style" w:hAnsi="Bookman Old Style"/>
          <w:sz w:val="24"/>
          <w:szCs w:val="24"/>
          <w:lang w:val="sv-SE"/>
        </w:rPr>
        <w:t xml:space="preserve">Nomor </w:t>
      </w:r>
      <w:r>
        <w:rPr>
          <w:rFonts w:ascii="Bookman Old Style" w:hAnsi="Bookman Old Style"/>
          <w:sz w:val="24"/>
          <w:szCs w:val="24"/>
          <w:lang w:val="sv-SE"/>
        </w:rPr>
        <w:t>222/PMK.07/2020</w:t>
      </w:r>
      <w:r w:rsidRPr="004A0AC9">
        <w:rPr>
          <w:rFonts w:ascii="Bookman Old Style" w:hAnsi="Bookman Old Style"/>
          <w:sz w:val="24"/>
          <w:szCs w:val="24"/>
          <w:lang w:val="sv-SE"/>
        </w:rPr>
        <w:t xml:space="preserve"> tentang </w:t>
      </w:r>
      <w:r>
        <w:rPr>
          <w:rFonts w:ascii="Bookman Old Style" w:hAnsi="Bookman Old Style"/>
          <w:sz w:val="24"/>
          <w:szCs w:val="24"/>
          <w:lang w:val="sv-SE"/>
        </w:rPr>
        <w:t>Pengelolaan</w:t>
      </w:r>
      <w:r w:rsidRPr="004A0AC9">
        <w:rPr>
          <w:rFonts w:ascii="Bookman Old Style" w:hAnsi="Bookman Old Style"/>
          <w:sz w:val="24"/>
          <w:szCs w:val="24"/>
          <w:lang w:val="sv-SE"/>
        </w:rPr>
        <w:t xml:space="preserve"> Dana Desa </w:t>
      </w:r>
      <w:r>
        <w:rPr>
          <w:rFonts w:ascii="Bookman Old Style" w:hAnsi="Bookman Old Style"/>
          <w:sz w:val="24"/>
          <w:szCs w:val="24"/>
          <w:lang w:val="sv-SE"/>
        </w:rPr>
        <w:t>(Berita Negara Republik Indonesia Tahun 2020 Nomor 1641</w:t>
      </w:r>
      <w:r w:rsidRPr="007067DB">
        <w:rPr>
          <w:rFonts w:ascii="Bookman Old Style" w:hAnsi="Bookman Old Style"/>
          <w:sz w:val="24"/>
          <w:szCs w:val="24"/>
          <w:lang w:val="sv-SE"/>
        </w:rPr>
        <w:t>)</w:t>
      </w:r>
      <w:r>
        <w:rPr>
          <w:rFonts w:ascii="Bookman Old Style" w:hAnsi="Bookman Old Style"/>
          <w:sz w:val="24"/>
          <w:szCs w:val="24"/>
          <w:lang w:val="sv-SE"/>
        </w:rPr>
        <w:t>;</w:t>
      </w:r>
    </w:p>
    <w:p w:rsidR="003E6077" w:rsidRPr="005645FB" w:rsidRDefault="003E6077" w:rsidP="001B7998">
      <w:pPr>
        <w:tabs>
          <w:tab w:val="left" w:pos="1710"/>
        </w:tabs>
        <w:spacing w:after="120"/>
        <w:ind w:left="2160" w:hanging="459"/>
        <w:jc w:val="both"/>
        <w:rPr>
          <w:rFonts w:ascii="Bookman Old Style" w:hAnsi="Bookman Old Style"/>
          <w:sz w:val="24"/>
          <w:szCs w:val="24"/>
          <w:lang w:val="sv-SE"/>
        </w:rPr>
      </w:pPr>
      <w:r>
        <w:rPr>
          <w:rFonts w:ascii="Bookman Old Style" w:hAnsi="Bookman Old Style"/>
          <w:sz w:val="24"/>
          <w:szCs w:val="24"/>
          <w:lang w:val="sv-SE"/>
        </w:rPr>
        <w:t>10</w:t>
      </w:r>
      <w:r w:rsidRPr="00C817E7">
        <w:rPr>
          <w:rFonts w:ascii="Bookman Old Style" w:hAnsi="Bookman Old Style"/>
          <w:sz w:val="24"/>
          <w:szCs w:val="24"/>
          <w:lang w:val="sv-SE"/>
        </w:rPr>
        <w:t>.</w:t>
      </w:r>
      <w:r w:rsidRPr="00C817E7">
        <w:rPr>
          <w:rFonts w:ascii="Bookman Old Style" w:hAnsi="Bookman Old Style"/>
          <w:sz w:val="24"/>
          <w:szCs w:val="24"/>
          <w:lang w:val="sv-SE"/>
        </w:rPr>
        <w:tab/>
      </w:r>
      <w:r w:rsidRPr="005645FB">
        <w:rPr>
          <w:rFonts w:ascii="Bookman Old Style" w:hAnsi="Bookman Old Style"/>
          <w:sz w:val="24"/>
          <w:szCs w:val="24"/>
          <w:lang w:val="sv-SE"/>
        </w:rPr>
        <w:t>Peraturan Daerah Kabupaten Buleleng Nomor 10 Tahun 2020 tentang Anggaran Pendapatan dan Belanja Daerah Kabupaten Buleleng Tahun Anggaran 2021 (Lembaran Daerah Kabupaten Buleleng Tahun 2020 Nomor 10);</w:t>
      </w:r>
    </w:p>
    <w:p w:rsidR="003E6077" w:rsidRDefault="003E6077" w:rsidP="001B7998">
      <w:pPr>
        <w:tabs>
          <w:tab w:val="left" w:pos="1620"/>
          <w:tab w:val="left" w:pos="1710"/>
        </w:tabs>
        <w:spacing w:after="120"/>
        <w:ind w:left="2160" w:hanging="600"/>
        <w:jc w:val="both"/>
        <w:rPr>
          <w:rFonts w:ascii="Bookman Old Style" w:hAnsi="Bookman Old Style"/>
          <w:color w:val="000000" w:themeColor="text1"/>
          <w:sz w:val="24"/>
          <w:szCs w:val="24"/>
          <w:lang w:val="sv-SE"/>
        </w:rPr>
      </w:pPr>
      <w:r>
        <w:rPr>
          <w:rFonts w:ascii="Bookman Old Style" w:hAnsi="Bookman Old Style"/>
          <w:color w:val="000000" w:themeColor="text1"/>
          <w:sz w:val="24"/>
          <w:szCs w:val="24"/>
          <w:lang w:val="sv-SE"/>
        </w:rPr>
        <w:t>11.</w:t>
      </w:r>
      <w:r>
        <w:rPr>
          <w:rFonts w:ascii="Bookman Old Style" w:hAnsi="Bookman Old Style"/>
          <w:color w:val="000000" w:themeColor="text1"/>
          <w:sz w:val="24"/>
          <w:szCs w:val="24"/>
          <w:lang w:val="sv-SE"/>
        </w:rPr>
        <w:tab/>
      </w:r>
      <w:r w:rsidRPr="00933B8D">
        <w:rPr>
          <w:rFonts w:ascii="Bookman Old Style" w:hAnsi="Bookman Old Style"/>
          <w:color w:val="000000" w:themeColor="text1"/>
          <w:sz w:val="24"/>
          <w:szCs w:val="24"/>
          <w:lang w:val="sv-SE"/>
        </w:rPr>
        <w:t xml:space="preserve">Peraturan Bupati Buleleng Nomor 21 Tahun 2019 tentang Pengeloloaan Keuangan Desa (Berita Daerah Kabupaten Buleleng Tahun 2019 Nomor </w:t>
      </w:r>
      <w:r>
        <w:rPr>
          <w:rFonts w:ascii="Bookman Old Style" w:hAnsi="Bookman Old Style"/>
          <w:color w:val="000000" w:themeColor="text1"/>
          <w:sz w:val="24"/>
          <w:szCs w:val="24"/>
          <w:lang w:val="sv-SE"/>
        </w:rPr>
        <w:t>21</w:t>
      </w:r>
      <w:r w:rsidRPr="00933B8D">
        <w:rPr>
          <w:rFonts w:ascii="Bookman Old Style" w:hAnsi="Bookman Old Style"/>
          <w:color w:val="000000" w:themeColor="text1"/>
          <w:sz w:val="24"/>
          <w:szCs w:val="24"/>
          <w:lang w:val="sv-SE"/>
        </w:rPr>
        <w:t>);</w:t>
      </w:r>
    </w:p>
    <w:p w:rsidR="003E6077" w:rsidRPr="00C817E7" w:rsidRDefault="003E6077" w:rsidP="001B7998">
      <w:pPr>
        <w:tabs>
          <w:tab w:val="left" w:pos="1620"/>
          <w:tab w:val="left" w:pos="1710"/>
        </w:tabs>
        <w:spacing w:after="120"/>
        <w:ind w:left="2160" w:hanging="600"/>
        <w:jc w:val="both"/>
        <w:rPr>
          <w:rFonts w:ascii="Bookman Old Style" w:hAnsi="Bookman Old Style"/>
          <w:sz w:val="24"/>
          <w:szCs w:val="24"/>
          <w:lang w:val="sv-SE"/>
        </w:rPr>
      </w:pPr>
      <w:r>
        <w:rPr>
          <w:rFonts w:ascii="Bookman Old Style" w:hAnsi="Bookman Old Style"/>
          <w:sz w:val="24"/>
          <w:szCs w:val="24"/>
          <w:lang w:val="sv-SE"/>
        </w:rPr>
        <w:t>12.</w:t>
      </w:r>
      <w:r>
        <w:rPr>
          <w:rFonts w:ascii="Bookman Old Style" w:hAnsi="Bookman Old Style"/>
          <w:sz w:val="24"/>
          <w:szCs w:val="24"/>
          <w:lang w:val="sv-SE"/>
        </w:rPr>
        <w:tab/>
      </w:r>
      <w:r w:rsidRPr="00F87E0C">
        <w:rPr>
          <w:rFonts w:ascii="Bookman Old Style" w:hAnsi="Bookman Old Style"/>
          <w:sz w:val="24"/>
          <w:szCs w:val="24"/>
          <w:lang w:val="sv-SE"/>
        </w:rPr>
        <w:t xml:space="preserve">Peraturan Bupati Buleleng Nomor </w:t>
      </w:r>
      <w:r>
        <w:rPr>
          <w:rFonts w:ascii="Bookman Old Style" w:hAnsi="Bookman Old Style"/>
          <w:sz w:val="24"/>
          <w:szCs w:val="24"/>
          <w:lang w:val="sv-SE"/>
        </w:rPr>
        <w:t>69</w:t>
      </w:r>
      <w:r w:rsidRPr="00F87E0C">
        <w:rPr>
          <w:rFonts w:ascii="Bookman Old Style" w:hAnsi="Bookman Old Style"/>
          <w:sz w:val="24"/>
          <w:szCs w:val="24"/>
          <w:lang w:val="sv-SE"/>
        </w:rPr>
        <w:t xml:space="preserve"> Tahun 2019 tentang Besaran Penghasilan Tetap Perbekel, Sekretaris Desa, Perangkat Desa Lainnya dan Badan Permusyawaratan Desa (Berita Daerah Kabupaten Buleleng Tahun 2019 Nomor </w:t>
      </w:r>
      <w:r>
        <w:rPr>
          <w:rFonts w:ascii="Bookman Old Style" w:hAnsi="Bookman Old Style"/>
          <w:sz w:val="24"/>
          <w:szCs w:val="24"/>
          <w:lang w:val="sv-SE"/>
        </w:rPr>
        <w:t>69</w:t>
      </w:r>
      <w:r w:rsidRPr="00F87E0C">
        <w:rPr>
          <w:rFonts w:ascii="Bookman Old Style" w:hAnsi="Bookman Old Style"/>
          <w:sz w:val="24"/>
          <w:szCs w:val="24"/>
          <w:lang w:val="sv-SE"/>
        </w:rPr>
        <w:t>);</w:t>
      </w:r>
    </w:p>
    <w:p w:rsidR="003E6077" w:rsidRPr="00F87E0C" w:rsidRDefault="003E6077" w:rsidP="001B7998">
      <w:pPr>
        <w:tabs>
          <w:tab w:val="left" w:pos="1620"/>
          <w:tab w:val="left" w:pos="1710"/>
        </w:tabs>
        <w:spacing w:after="120"/>
        <w:ind w:left="2160" w:hanging="600"/>
        <w:jc w:val="both"/>
        <w:rPr>
          <w:rFonts w:ascii="Bookman Old Style" w:hAnsi="Bookman Old Style"/>
          <w:sz w:val="24"/>
          <w:szCs w:val="24"/>
          <w:lang w:val="sv-SE"/>
        </w:rPr>
      </w:pPr>
      <w:r>
        <w:rPr>
          <w:rFonts w:ascii="Bookman Old Style" w:hAnsi="Bookman Old Style"/>
          <w:sz w:val="24"/>
          <w:szCs w:val="24"/>
          <w:lang w:val="sv-SE"/>
        </w:rPr>
        <w:t>13.</w:t>
      </w:r>
      <w:r>
        <w:rPr>
          <w:rFonts w:ascii="Bookman Old Style" w:hAnsi="Bookman Old Style"/>
          <w:sz w:val="24"/>
          <w:szCs w:val="24"/>
          <w:lang w:val="sv-SE"/>
        </w:rPr>
        <w:tab/>
      </w:r>
      <w:r w:rsidRPr="005645FB">
        <w:rPr>
          <w:rFonts w:ascii="Bookman Old Style" w:hAnsi="Bookman Old Style"/>
          <w:sz w:val="24"/>
          <w:szCs w:val="24"/>
          <w:lang w:val="sv-SE"/>
        </w:rPr>
        <w:t xml:space="preserve">Peraturan Bupati Buleleng Nomor 53 Tahun 2020 tentang Pedoman Penyusunan Anggaran Pendapatan dan </w:t>
      </w:r>
      <w:r w:rsidR="008C7B42">
        <w:rPr>
          <w:rFonts w:ascii="Bookman Old Style" w:hAnsi="Bookman Old Style"/>
          <w:sz w:val="24"/>
          <w:szCs w:val="24"/>
          <w:lang w:val="sv-SE"/>
        </w:rPr>
        <w:t>Belanja Desa Tahun Anggaran 2021</w:t>
      </w:r>
      <w:r w:rsidRPr="005645FB">
        <w:rPr>
          <w:rFonts w:ascii="Bookman Old Style" w:hAnsi="Bookman Old Style"/>
          <w:sz w:val="24"/>
          <w:szCs w:val="24"/>
          <w:lang w:val="sv-SE"/>
        </w:rPr>
        <w:t xml:space="preserve"> (Berita Daerah Kabupaten Buleleng Tahun 20</w:t>
      </w:r>
      <w:r>
        <w:rPr>
          <w:rFonts w:ascii="Bookman Old Style" w:hAnsi="Bookman Old Style"/>
          <w:sz w:val="24"/>
          <w:szCs w:val="24"/>
          <w:lang w:val="sv-SE"/>
        </w:rPr>
        <w:t>20</w:t>
      </w:r>
      <w:r w:rsidRPr="005645FB">
        <w:rPr>
          <w:rFonts w:ascii="Bookman Old Style" w:hAnsi="Bookman Old Style"/>
          <w:sz w:val="24"/>
          <w:szCs w:val="24"/>
          <w:lang w:val="sv-SE"/>
        </w:rPr>
        <w:t xml:space="preserve"> Nomor </w:t>
      </w:r>
      <w:r>
        <w:rPr>
          <w:rFonts w:ascii="Bookman Old Style" w:hAnsi="Bookman Old Style"/>
          <w:sz w:val="24"/>
          <w:szCs w:val="24"/>
          <w:lang w:val="sv-SE"/>
        </w:rPr>
        <w:t>53</w:t>
      </w:r>
      <w:r w:rsidRPr="005645FB">
        <w:rPr>
          <w:rFonts w:ascii="Bookman Old Style" w:hAnsi="Bookman Old Style"/>
          <w:sz w:val="24"/>
          <w:szCs w:val="24"/>
          <w:lang w:val="sv-SE"/>
        </w:rPr>
        <w:t>);</w:t>
      </w:r>
    </w:p>
    <w:p w:rsidR="003E6077" w:rsidRDefault="003E6077" w:rsidP="001B7998">
      <w:pPr>
        <w:tabs>
          <w:tab w:val="left" w:pos="1620"/>
          <w:tab w:val="left" w:pos="1710"/>
        </w:tabs>
        <w:spacing w:after="120"/>
        <w:ind w:left="2160" w:hanging="600"/>
        <w:jc w:val="both"/>
        <w:rPr>
          <w:rFonts w:ascii="Bookman Old Style" w:hAnsi="Bookman Old Style"/>
          <w:sz w:val="24"/>
          <w:szCs w:val="24"/>
          <w:lang w:val="sv-SE"/>
        </w:rPr>
      </w:pPr>
      <w:r>
        <w:rPr>
          <w:rFonts w:ascii="Bookman Old Style" w:hAnsi="Bookman Old Style"/>
          <w:sz w:val="24"/>
          <w:szCs w:val="24"/>
          <w:lang w:val="sv-SE"/>
        </w:rPr>
        <w:tab/>
        <w:t>14.</w:t>
      </w:r>
      <w:r>
        <w:rPr>
          <w:rFonts w:ascii="Bookman Old Style" w:hAnsi="Bookman Old Style"/>
          <w:sz w:val="24"/>
          <w:szCs w:val="24"/>
          <w:lang w:val="sv-SE"/>
        </w:rPr>
        <w:tab/>
      </w:r>
      <w:r w:rsidRPr="00F87E0C">
        <w:rPr>
          <w:rFonts w:ascii="Bookman Old Style" w:hAnsi="Bookman Old Style"/>
          <w:sz w:val="24"/>
          <w:szCs w:val="24"/>
          <w:lang w:val="sv-SE"/>
        </w:rPr>
        <w:t>Peraturan Bupati Buleleng Nomor 70 Tahun 2020 tentang Penjabaran Anggaran Pendapatan dan Belanja Daerah Kabupaten Buleleng Tahun Angg</w:t>
      </w:r>
      <w:r w:rsidR="008C7B42">
        <w:rPr>
          <w:rFonts w:ascii="Bookman Old Style" w:hAnsi="Bookman Old Style"/>
          <w:sz w:val="24"/>
          <w:szCs w:val="24"/>
          <w:lang w:val="sv-SE"/>
        </w:rPr>
        <w:t>a</w:t>
      </w:r>
      <w:r w:rsidRPr="00F87E0C">
        <w:rPr>
          <w:rFonts w:ascii="Bookman Old Style" w:hAnsi="Bookman Old Style"/>
          <w:sz w:val="24"/>
          <w:szCs w:val="24"/>
          <w:lang w:val="sv-SE"/>
        </w:rPr>
        <w:t>r</w:t>
      </w:r>
      <w:r w:rsidR="008C7B42">
        <w:rPr>
          <w:rFonts w:ascii="Bookman Old Style" w:hAnsi="Bookman Old Style"/>
          <w:sz w:val="24"/>
          <w:szCs w:val="24"/>
          <w:lang w:val="sv-SE"/>
        </w:rPr>
        <w:t>an 2021</w:t>
      </w:r>
      <w:r w:rsidRPr="00F87E0C">
        <w:rPr>
          <w:rFonts w:ascii="Bookman Old Style" w:hAnsi="Bookman Old Style"/>
          <w:sz w:val="24"/>
          <w:szCs w:val="24"/>
          <w:lang w:val="sv-SE"/>
        </w:rPr>
        <w:t xml:space="preserve"> (Berita Daerah Kabupaten Buleleng Tahun 2020 Nomor 70);</w:t>
      </w:r>
    </w:p>
    <w:p w:rsidR="00F82DB5" w:rsidRPr="00836934" w:rsidRDefault="00F01F37" w:rsidP="001B7998">
      <w:pPr>
        <w:tabs>
          <w:tab w:val="left" w:pos="1620"/>
          <w:tab w:val="left" w:pos="1800"/>
        </w:tabs>
        <w:spacing w:after="120"/>
        <w:ind w:left="2160" w:hanging="2160"/>
        <w:jc w:val="both"/>
        <w:rPr>
          <w:rFonts w:ascii="Bookman Old Style" w:hAnsi="Bookman Old Style"/>
          <w:sz w:val="24"/>
          <w:szCs w:val="24"/>
          <w:lang w:val="sv-SE"/>
        </w:rPr>
      </w:pPr>
      <w:r>
        <w:rPr>
          <w:rFonts w:ascii="Bookman Old Style" w:hAnsi="Bookman Old Style"/>
          <w:sz w:val="24"/>
          <w:szCs w:val="24"/>
          <w:lang w:val="sv-SE"/>
        </w:rPr>
        <w:tab/>
      </w:r>
      <w:r w:rsidR="00A60C71">
        <w:rPr>
          <w:rFonts w:ascii="Bookman Old Style" w:hAnsi="Bookman Old Style"/>
          <w:sz w:val="24"/>
          <w:szCs w:val="24"/>
          <w:lang w:val="sv-SE"/>
        </w:rPr>
        <w:t>1</w:t>
      </w:r>
      <w:r w:rsidR="003E6077">
        <w:rPr>
          <w:rFonts w:ascii="Bookman Old Style" w:hAnsi="Bookman Old Style"/>
          <w:sz w:val="24"/>
          <w:szCs w:val="24"/>
          <w:lang w:val="sv-SE"/>
        </w:rPr>
        <w:t>5</w:t>
      </w:r>
      <w:bookmarkStart w:id="0" w:name="_GoBack"/>
      <w:bookmarkEnd w:id="0"/>
      <w:r w:rsidR="0085085D">
        <w:rPr>
          <w:rFonts w:ascii="Bookman Old Style" w:hAnsi="Bookman Old Style"/>
          <w:sz w:val="24"/>
          <w:szCs w:val="24"/>
          <w:lang w:val="sv-SE"/>
        </w:rPr>
        <w:t>.</w:t>
      </w:r>
      <w:r w:rsidR="0085085D">
        <w:rPr>
          <w:rFonts w:ascii="Bookman Old Style" w:hAnsi="Bookman Old Style"/>
          <w:sz w:val="24"/>
          <w:szCs w:val="24"/>
          <w:lang w:val="sv-SE"/>
        </w:rPr>
        <w:tab/>
      </w:r>
      <w:r w:rsidR="0085085D" w:rsidRPr="00BD0DB9">
        <w:rPr>
          <w:rFonts w:ascii="Bookman Old Style" w:hAnsi="Bookman Old Style"/>
          <w:sz w:val="24"/>
          <w:szCs w:val="24"/>
          <w:lang w:val="sv-SE"/>
        </w:rPr>
        <w:t xml:space="preserve">Peraturan </w:t>
      </w:r>
      <w:r w:rsidR="0085085D">
        <w:rPr>
          <w:rFonts w:ascii="Bookman Old Style" w:hAnsi="Bookman Old Style"/>
          <w:sz w:val="24"/>
          <w:szCs w:val="24"/>
          <w:lang w:val="sv-SE"/>
        </w:rPr>
        <w:t>Desa</w:t>
      </w:r>
      <w:r w:rsidR="00245D63">
        <w:rPr>
          <w:rFonts w:ascii="Bookman Old Style" w:hAnsi="Bookman Old Style"/>
          <w:sz w:val="24"/>
          <w:szCs w:val="24"/>
          <w:lang w:val="sv-SE"/>
        </w:rPr>
        <w:t xml:space="preserve"> Bubunan</w:t>
      </w:r>
      <w:r w:rsidR="0085085D">
        <w:rPr>
          <w:rFonts w:ascii="Bookman Old Style" w:hAnsi="Bookman Old Style"/>
          <w:sz w:val="24"/>
          <w:szCs w:val="24"/>
          <w:lang w:val="sv-SE"/>
        </w:rPr>
        <w:t xml:space="preserve"> Nomor</w:t>
      </w:r>
      <w:r w:rsidR="008C7B42">
        <w:rPr>
          <w:rFonts w:ascii="Bookman Old Style" w:hAnsi="Bookman Old Style"/>
          <w:sz w:val="24"/>
          <w:szCs w:val="24"/>
          <w:lang w:val="sv-SE"/>
        </w:rPr>
        <w:t xml:space="preserve"> 10</w:t>
      </w:r>
      <w:r w:rsidR="00245D63">
        <w:rPr>
          <w:rFonts w:ascii="Bookman Old Style" w:hAnsi="Bookman Old Style"/>
          <w:sz w:val="24"/>
          <w:szCs w:val="24"/>
          <w:lang w:val="sv-SE"/>
        </w:rPr>
        <w:t xml:space="preserve"> </w:t>
      </w:r>
      <w:r w:rsidR="0085085D">
        <w:rPr>
          <w:rFonts w:ascii="Bookman Old Style" w:hAnsi="Bookman Old Style"/>
          <w:sz w:val="24"/>
          <w:szCs w:val="24"/>
          <w:lang w:val="sv-SE"/>
        </w:rPr>
        <w:t xml:space="preserve">Tahun </w:t>
      </w:r>
      <w:r w:rsidR="008C7B42">
        <w:rPr>
          <w:rFonts w:ascii="Bookman Old Style" w:hAnsi="Bookman Old Style"/>
          <w:sz w:val="24"/>
          <w:szCs w:val="24"/>
          <w:lang w:val="sv-SE"/>
        </w:rPr>
        <w:t>2020</w:t>
      </w:r>
      <w:r w:rsidR="0085085D" w:rsidRPr="00BD0DB9">
        <w:rPr>
          <w:rFonts w:ascii="Bookman Old Style" w:hAnsi="Bookman Old Style"/>
          <w:sz w:val="24"/>
          <w:szCs w:val="24"/>
          <w:lang w:val="sv-SE"/>
        </w:rPr>
        <w:t xml:space="preserve"> tentang </w:t>
      </w:r>
      <w:r w:rsidR="00F06672">
        <w:rPr>
          <w:rFonts w:ascii="Bookman Old Style" w:hAnsi="Bookman Old Style"/>
          <w:sz w:val="24"/>
          <w:szCs w:val="24"/>
          <w:lang w:val="sv-SE"/>
        </w:rPr>
        <w:t xml:space="preserve">Anggaran Pendapatan dan Belanja </w:t>
      </w:r>
      <w:r w:rsidR="0085085D">
        <w:rPr>
          <w:rFonts w:ascii="Bookman Old Style" w:hAnsi="Bookman Old Style"/>
          <w:sz w:val="24"/>
          <w:szCs w:val="24"/>
          <w:lang w:val="sv-SE"/>
        </w:rPr>
        <w:t xml:space="preserve">Desa Tahun </w:t>
      </w:r>
      <w:r w:rsidR="00245D63">
        <w:rPr>
          <w:rFonts w:ascii="Bookman Old Style" w:hAnsi="Bookman Old Style"/>
          <w:sz w:val="24"/>
          <w:szCs w:val="24"/>
          <w:lang w:val="sv-SE"/>
        </w:rPr>
        <w:t xml:space="preserve">2021 </w:t>
      </w:r>
      <w:r w:rsidR="0085085D" w:rsidRPr="00BD0DB9">
        <w:rPr>
          <w:rFonts w:ascii="Bookman Old Style" w:hAnsi="Bookman Old Style"/>
          <w:sz w:val="24"/>
          <w:szCs w:val="24"/>
          <w:lang w:val="sv-SE"/>
        </w:rPr>
        <w:t>(</w:t>
      </w:r>
      <w:r w:rsidR="00A60C71">
        <w:rPr>
          <w:rFonts w:ascii="Bookman Old Style" w:hAnsi="Bookman Old Style"/>
          <w:sz w:val="24"/>
          <w:szCs w:val="24"/>
          <w:lang w:val="sv-SE"/>
        </w:rPr>
        <w:t xml:space="preserve">Lembaran </w:t>
      </w:r>
      <w:r w:rsidR="0085085D">
        <w:rPr>
          <w:rFonts w:ascii="Bookman Old Style" w:hAnsi="Bookman Old Style"/>
          <w:sz w:val="24"/>
          <w:szCs w:val="24"/>
          <w:lang w:val="sv-SE"/>
        </w:rPr>
        <w:t>Desa</w:t>
      </w:r>
      <w:r w:rsidR="00245D63">
        <w:rPr>
          <w:rFonts w:ascii="Bookman Old Style" w:hAnsi="Bookman Old Style"/>
          <w:sz w:val="24"/>
          <w:szCs w:val="24"/>
          <w:lang w:val="sv-SE"/>
        </w:rPr>
        <w:t xml:space="preserve"> Bubunan </w:t>
      </w:r>
      <w:r w:rsidR="0085085D">
        <w:rPr>
          <w:rFonts w:ascii="Bookman Old Style" w:hAnsi="Bookman Old Style"/>
          <w:sz w:val="24"/>
          <w:szCs w:val="24"/>
          <w:lang w:val="sv-SE"/>
        </w:rPr>
        <w:t xml:space="preserve">Tahun </w:t>
      </w:r>
      <w:r w:rsidR="00245D63">
        <w:rPr>
          <w:rFonts w:ascii="Bookman Old Style" w:hAnsi="Bookman Old Style"/>
          <w:sz w:val="24"/>
          <w:szCs w:val="24"/>
          <w:lang w:val="sv-SE"/>
        </w:rPr>
        <w:t>202</w:t>
      </w:r>
      <w:r w:rsidR="008C7B42">
        <w:rPr>
          <w:rFonts w:ascii="Bookman Old Style" w:hAnsi="Bookman Old Style"/>
          <w:sz w:val="24"/>
          <w:szCs w:val="24"/>
          <w:lang w:val="sv-SE"/>
        </w:rPr>
        <w:t>0 Nomor 10</w:t>
      </w:r>
      <w:r w:rsidR="0085085D" w:rsidRPr="00BD0DB9">
        <w:rPr>
          <w:rFonts w:ascii="Bookman Old Style" w:hAnsi="Bookman Old Style"/>
          <w:sz w:val="24"/>
          <w:szCs w:val="24"/>
          <w:lang w:val="sv-SE"/>
        </w:rPr>
        <w:t>)</w:t>
      </w:r>
      <w:r w:rsidR="008C7B42">
        <w:rPr>
          <w:rFonts w:ascii="Bookman Old Style" w:hAnsi="Bookman Old Style"/>
          <w:sz w:val="24"/>
          <w:szCs w:val="24"/>
          <w:lang w:val="sv-SE"/>
        </w:rPr>
        <w:t xml:space="preserve"> sebagaimana telah diubah dengan Peraturan Desa Bubunan Nomor 2 Tahun 2021 Tentang Perubahan Atas Peraturan Desa Bubunan Nomor 10 Tahun 2020 Tentang Anggaran Pendapatan dan Belanja Desa Tahun Anggaran 2021 ( Lembaran Desa Bubunan Tahun 2021 Nomor 2 )</w:t>
      </w:r>
      <w:r w:rsidR="0085085D" w:rsidRPr="00BD0DB9">
        <w:rPr>
          <w:rFonts w:ascii="Bookman Old Style" w:hAnsi="Bookman Old Style"/>
          <w:sz w:val="24"/>
          <w:szCs w:val="24"/>
          <w:lang w:val="sv-SE"/>
        </w:rPr>
        <w:t>;</w:t>
      </w:r>
    </w:p>
    <w:p w:rsidR="0073013C" w:rsidRPr="005C7D38" w:rsidRDefault="0073013C" w:rsidP="001C1038">
      <w:pPr>
        <w:spacing w:after="120" w:line="360" w:lineRule="auto"/>
        <w:jc w:val="center"/>
        <w:rPr>
          <w:rFonts w:ascii="Bookman Old Style" w:hAnsi="Bookman Old Style"/>
          <w:bCs/>
          <w:sz w:val="24"/>
          <w:szCs w:val="24"/>
        </w:rPr>
      </w:pPr>
      <w:r w:rsidRPr="005C7D38">
        <w:rPr>
          <w:rFonts w:ascii="Bookman Old Style" w:hAnsi="Bookman Old Style"/>
          <w:bCs/>
          <w:sz w:val="24"/>
          <w:szCs w:val="24"/>
          <w:lang w:val="sv-SE"/>
        </w:rPr>
        <w:t>MEMUTUSKAN</w:t>
      </w:r>
      <w:r w:rsidR="00C9534C" w:rsidRPr="005C7D38">
        <w:rPr>
          <w:rFonts w:ascii="Bookman Old Style" w:hAnsi="Bookman Old Style"/>
          <w:bCs/>
          <w:sz w:val="24"/>
          <w:szCs w:val="24"/>
          <w:lang w:val="sv-SE"/>
        </w:rPr>
        <w:t xml:space="preserve"> :</w:t>
      </w:r>
    </w:p>
    <w:p w:rsidR="00F82DB5" w:rsidRDefault="0073013C" w:rsidP="001C1038">
      <w:pPr>
        <w:tabs>
          <w:tab w:val="left" w:pos="2340"/>
        </w:tabs>
        <w:spacing w:after="240" w:line="360" w:lineRule="auto"/>
        <w:ind w:left="2700" w:hanging="2700"/>
        <w:jc w:val="both"/>
        <w:rPr>
          <w:rFonts w:ascii="Bookman Old Style" w:hAnsi="Bookman Old Style"/>
          <w:bCs/>
          <w:sz w:val="24"/>
          <w:szCs w:val="24"/>
          <w:lang w:val="sv-SE"/>
        </w:rPr>
      </w:pPr>
      <w:r w:rsidRPr="005C7D38">
        <w:rPr>
          <w:rFonts w:ascii="Bookman Old Style" w:hAnsi="Bookman Old Style"/>
          <w:sz w:val="24"/>
          <w:szCs w:val="24"/>
          <w:lang w:val="sv-SE"/>
        </w:rPr>
        <w:t>Menetapkan</w:t>
      </w:r>
      <w:r w:rsidRPr="005C7D38">
        <w:rPr>
          <w:rFonts w:ascii="Bookman Old Style" w:hAnsi="Bookman Old Style"/>
          <w:sz w:val="24"/>
          <w:szCs w:val="24"/>
          <w:lang w:val="sv-SE"/>
        </w:rPr>
        <w:tab/>
        <w:t>:</w:t>
      </w:r>
      <w:r w:rsidRPr="005C7D38">
        <w:rPr>
          <w:rFonts w:ascii="Bookman Old Style" w:hAnsi="Bookman Old Style"/>
          <w:sz w:val="24"/>
          <w:szCs w:val="24"/>
          <w:lang w:val="sv-SE"/>
        </w:rPr>
        <w:tab/>
      </w:r>
      <w:r w:rsidRPr="005C7D38">
        <w:rPr>
          <w:rFonts w:ascii="Bookman Old Style" w:hAnsi="Bookman Old Style"/>
          <w:bCs/>
          <w:sz w:val="24"/>
          <w:szCs w:val="24"/>
          <w:lang w:val="sv-SE"/>
        </w:rPr>
        <w:t xml:space="preserve">PERATURAN </w:t>
      </w:r>
      <w:r w:rsidR="001751EF">
        <w:rPr>
          <w:rFonts w:ascii="Bookman Old Style" w:hAnsi="Bookman Old Style"/>
          <w:bCs/>
          <w:sz w:val="24"/>
          <w:szCs w:val="24"/>
          <w:lang w:val="sv-SE"/>
        </w:rPr>
        <w:t>PERBEKEL TENTANG</w:t>
      </w:r>
      <w:r w:rsidR="008C7B42">
        <w:rPr>
          <w:rFonts w:ascii="Bookman Old Style" w:hAnsi="Bookman Old Style"/>
          <w:bCs/>
          <w:sz w:val="24"/>
          <w:szCs w:val="24"/>
          <w:lang w:val="sv-SE"/>
        </w:rPr>
        <w:t xml:space="preserve"> PERUBAHAN</w:t>
      </w:r>
      <w:r w:rsidR="00453AE7">
        <w:rPr>
          <w:rFonts w:ascii="Bookman Old Style" w:hAnsi="Bookman Old Style"/>
          <w:bCs/>
          <w:sz w:val="24"/>
          <w:szCs w:val="24"/>
          <w:lang w:val="sv-SE"/>
        </w:rPr>
        <w:t xml:space="preserve"> ATAS PERATURAN PERBEKEL NOMOR 7 TAHUN 2020 TENTANG</w:t>
      </w:r>
      <w:r w:rsidR="008C7B42">
        <w:rPr>
          <w:rFonts w:ascii="Bookman Old Style" w:hAnsi="Bookman Old Style"/>
          <w:bCs/>
          <w:sz w:val="24"/>
          <w:szCs w:val="24"/>
          <w:lang w:val="sv-SE"/>
        </w:rPr>
        <w:t xml:space="preserve"> </w:t>
      </w:r>
      <w:r w:rsidR="001751EF">
        <w:rPr>
          <w:rFonts w:ascii="Bookman Old Style" w:hAnsi="Bookman Old Style"/>
          <w:bCs/>
          <w:sz w:val="24"/>
          <w:szCs w:val="24"/>
          <w:lang w:val="sv-SE"/>
        </w:rPr>
        <w:t xml:space="preserve"> PENJABARAN ANGGARAN PENDAPATAN DAN BELANJA DESA TAHUN ANGGARAN </w:t>
      </w:r>
      <w:r w:rsidR="00245D63">
        <w:rPr>
          <w:rFonts w:ascii="Bookman Old Style" w:hAnsi="Bookman Old Style"/>
          <w:bCs/>
          <w:sz w:val="24"/>
          <w:szCs w:val="24"/>
          <w:lang w:val="sv-SE"/>
        </w:rPr>
        <w:t>2021</w:t>
      </w:r>
    </w:p>
    <w:p w:rsidR="001B7998" w:rsidRDefault="001B7998" w:rsidP="001C1038">
      <w:pPr>
        <w:tabs>
          <w:tab w:val="left" w:pos="2340"/>
        </w:tabs>
        <w:spacing w:after="240" w:line="360" w:lineRule="auto"/>
        <w:ind w:left="2700" w:hanging="2700"/>
        <w:jc w:val="both"/>
        <w:rPr>
          <w:rFonts w:ascii="Bookman Old Style" w:hAnsi="Bookman Old Style"/>
          <w:bCs/>
          <w:sz w:val="24"/>
          <w:szCs w:val="24"/>
          <w:lang w:val="sv-SE"/>
        </w:rPr>
      </w:pPr>
    </w:p>
    <w:p w:rsidR="0073013C" w:rsidRPr="005C7D38" w:rsidRDefault="0073013C" w:rsidP="001C1038">
      <w:pPr>
        <w:tabs>
          <w:tab w:val="left" w:pos="2340"/>
        </w:tabs>
        <w:spacing w:after="0" w:line="360" w:lineRule="auto"/>
        <w:ind w:left="2699" w:hanging="2699"/>
        <w:jc w:val="center"/>
        <w:rPr>
          <w:rFonts w:ascii="Bookman Old Style" w:hAnsi="Bookman Old Style"/>
          <w:bCs/>
          <w:sz w:val="24"/>
          <w:szCs w:val="24"/>
          <w:lang w:val="fi-FI"/>
        </w:rPr>
      </w:pPr>
      <w:r w:rsidRPr="005C7D38">
        <w:rPr>
          <w:rFonts w:ascii="Bookman Old Style" w:hAnsi="Bookman Old Style"/>
          <w:bCs/>
          <w:sz w:val="24"/>
          <w:szCs w:val="24"/>
          <w:lang w:val="fi-FI"/>
        </w:rPr>
        <w:lastRenderedPageBreak/>
        <w:t xml:space="preserve">Pasal 1 </w:t>
      </w:r>
    </w:p>
    <w:p w:rsidR="0073013C" w:rsidRPr="005C7D38" w:rsidRDefault="001751EF" w:rsidP="001C1038">
      <w:pPr>
        <w:spacing w:after="120" w:line="360" w:lineRule="auto"/>
        <w:jc w:val="both"/>
        <w:rPr>
          <w:rFonts w:ascii="Bookman Old Style" w:hAnsi="Bookman Old Style"/>
          <w:sz w:val="24"/>
          <w:szCs w:val="24"/>
          <w:lang w:val="fi-FI"/>
        </w:rPr>
      </w:pPr>
      <w:r>
        <w:rPr>
          <w:rFonts w:ascii="Bookman Old Style" w:hAnsi="Bookman Old Style"/>
          <w:sz w:val="24"/>
          <w:szCs w:val="24"/>
          <w:lang w:val="fi-FI"/>
        </w:rPr>
        <w:t xml:space="preserve">Penjabaran </w:t>
      </w:r>
      <w:r w:rsidR="00A60C71">
        <w:rPr>
          <w:rFonts w:ascii="Bookman Old Style" w:hAnsi="Bookman Old Style"/>
          <w:sz w:val="24"/>
          <w:szCs w:val="24"/>
          <w:lang w:val="fi-FI"/>
        </w:rPr>
        <w:t xml:space="preserve">Perubahan </w:t>
      </w:r>
      <w:r w:rsidR="0073013C" w:rsidRPr="005C7D38">
        <w:rPr>
          <w:rFonts w:ascii="Bookman Old Style" w:hAnsi="Bookman Old Style"/>
          <w:sz w:val="24"/>
          <w:szCs w:val="24"/>
          <w:lang w:val="fi-FI"/>
        </w:rPr>
        <w:t xml:space="preserve">Anggaran Pendapatan dan Belanja Desa Tahun Anggaran </w:t>
      </w:r>
      <w:r w:rsidR="00C20459">
        <w:rPr>
          <w:rFonts w:ascii="Bookman Old Style" w:hAnsi="Bookman Old Style"/>
          <w:sz w:val="24"/>
          <w:szCs w:val="24"/>
          <w:lang w:val="en-US"/>
        </w:rPr>
        <w:t>202</w:t>
      </w:r>
      <w:r w:rsidR="00D640B3">
        <w:rPr>
          <w:rFonts w:ascii="Bookman Old Style" w:hAnsi="Bookman Old Style"/>
          <w:sz w:val="24"/>
          <w:szCs w:val="24"/>
          <w:lang w:val="en-US"/>
        </w:rPr>
        <w:t>1</w:t>
      </w:r>
      <w:r w:rsidR="00245D63">
        <w:rPr>
          <w:rFonts w:ascii="Bookman Old Style" w:hAnsi="Bookman Old Style"/>
          <w:sz w:val="24"/>
          <w:szCs w:val="24"/>
          <w:lang w:val="en-US"/>
        </w:rPr>
        <w:t xml:space="preserve"> </w:t>
      </w:r>
      <w:proofErr w:type="spellStart"/>
      <w:r w:rsidR="00A60C71">
        <w:rPr>
          <w:rFonts w:ascii="Bookman Old Style" w:hAnsi="Bookman Old Style"/>
          <w:sz w:val="24"/>
          <w:szCs w:val="24"/>
          <w:lang w:val="en-US"/>
        </w:rPr>
        <w:t>dengan</w:t>
      </w:r>
      <w:proofErr w:type="spellEnd"/>
      <w:r w:rsidR="00245D63">
        <w:rPr>
          <w:rFonts w:ascii="Bookman Old Style" w:hAnsi="Bookman Old Style"/>
          <w:sz w:val="24"/>
          <w:szCs w:val="24"/>
          <w:lang w:val="en-US"/>
        </w:rPr>
        <w:t xml:space="preserve"> </w:t>
      </w:r>
      <w:proofErr w:type="spellStart"/>
      <w:r w:rsidR="00A60C71">
        <w:rPr>
          <w:rFonts w:ascii="Bookman Old Style" w:hAnsi="Bookman Old Style"/>
          <w:sz w:val="24"/>
          <w:szCs w:val="24"/>
          <w:lang w:val="en-US"/>
        </w:rPr>
        <w:t>rincian</w:t>
      </w:r>
      <w:proofErr w:type="spellEnd"/>
      <w:r w:rsidR="00245D63">
        <w:rPr>
          <w:rFonts w:ascii="Bookman Old Style" w:hAnsi="Bookman Old Style"/>
          <w:sz w:val="24"/>
          <w:szCs w:val="24"/>
          <w:lang w:val="en-US"/>
        </w:rPr>
        <w:t xml:space="preserve"> </w:t>
      </w:r>
      <w:r w:rsidR="00D640B3">
        <w:rPr>
          <w:rFonts w:ascii="Bookman Old Style" w:hAnsi="Bookman Old Style"/>
          <w:sz w:val="24"/>
          <w:szCs w:val="24"/>
          <w:lang w:val="fi-FI"/>
        </w:rPr>
        <w:t>sebagai berikut</w:t>
      </w:r>
      <w:r w:rsidR="0073013C" w:rsidRPr="005C7D38">
        <w:rPr>
          <w:rFonts w:ascii="Bookman Old Style" w:hAnsi="Bookman Old Style"/>
          <w:sz w:val="24"/>
          <w:szCs w:val="24"/>
          <w:lang w:val="fi-FI"/>
        </w:rPr>
        <w:t>:</w:t>
      </w:r>
    </w:p>
    <w:p w:rsidR="001751EF" w:rsidRPr="001751EF" w:rsidRDefault="00820D93" w:rsidP="00820D93">
      <w:pPr>
        <w:numPr>
          <w:ilvl w:val="1"/>
          <w:numId w:val="1"/>
        </w:numPr>
        <w:tabs>
          <w:tab w:val="clear" w:pos="2880"/>
          <w:tab w:val="left" w:pos="360"/>
          <w:tab w:val="left" w:pos="5812"/>
        </w:tabs>
        <w:spacing w:after="0" w:line="360" w:lineRule="auto"/>
        <w:ind w:left="0" w:firstLine="0"/>
        <w:jc w:val="both"/>
        <w:rPr>
          <w:rFonts w:ascii="Bookman Old Style" w:hAnsi="Bookman Old Style"/>
          <w:sz w:val="24"/>
          <w:szCs w:val="24"/>
        </w:rPr>
      </w:pPr>
      <w:r>
        <w:rPr>
          <w:rFonts w:ascii="Bookman Old Style" w:hAnsi="Bookman Old Style"/>
          <w:sz w:val="24"/>
          <w:szCs w:val="24"/>
        </w:rPr>
        <w:t>Pendapatan Desa</w:t>
      </w:r>
    </w:p>
    <w:p w:rsidR="001751EF" w:rsidRDefault="00A60C71" w:rsidP="001751EF">
      <w:pPr>
        <w:tabs>
          <w:tab w:val="left" w:pos="360"/>
          <w:tab w:val="left" w:pos="5812"/>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1.1</w:t>
      </w:r>
      <w:r w:rsidR="001751EF">
        <w:rPr>
          <w:rFonts w:ascii="Bookman Old Style" w:hAnsi="Bookman Old Style"/>
          <w:sz w:val="24"/>
          <w:szCs w:val="24"/>
          <w:lang w:val="en-US"/>
        </w:rPr>
        <w:t xml:space="preserve">. </w:t>
      </w:r>
      <w:proofErr w:type="spellStart"/>
      <w:r w:rsidR="001751EF">
        <w:rPr>
          <w:rFonts w:ascii="Bookman Old Style" w:hAnsi="Bookman Old Style"/>
          <w:sz w:val="24"/>
          <w:szCs w:val="24"/>
          <w:lang w:val="en-US"/>
        </w:rPr>
        <w:t>Pendapatan</w:t>
      </w:r>
      <w:proofErr w:type="spellEnd"/>
      <w:r w:rsidR="00245D63">
        <w:rPr>
          <w:rFonts w:ascii="Bookman Old Style" w:hAnsi="Bookman Old Style"/>
          <w:sz w:val="24"/>
          <w:szCs w:val="24"/>
          <w:lang w:val="en-US"/>
        </w:rPr>
        <w:t xml:space="preserve"> </w:t>
      </w:r>
      <w:proofErr w:type="spellStart"/>
      <w:r w:rsidR="001751EF">
        <w:rPr>
          <w:rFonts w:ascii="Bookman Old Style" w:hAnsi="Bookman Old Style"/>
          <w:sz w:val="24"/>
          <w:szCs w:val="24"/>
          <w:lang w:val="en-US"/>
        </w:rPr>
        <w:t>Asli</w:t>
      </w:r>
      <w:proofErr w:type="spellEnd"/>
      <w:r w:rsidR="00245D63">
        <w:rPr>
          <w:rFonts w:ascii="Bookman Old Style" w:hAnsi="Bookman Old Style"/>
          <w:sz w:val="24"/>
          <w:szCs w:val="24"/>
          <w:lang w:val="en-US"/>
        </w:rPr>
        <w:t xml:space="preserve"> </w:t>
      </w:r>
      <w:proofErr w:type="spellStart"/>
      <w:r w:rsidR="001751EF">
        <w:rPr>
          <w:rFonts w:ascii="Bookman Old Style" w:hAnsi="Bookman Old Style"/>
          <w:sz w:val="24"/>
          <w:szCs w:val="24"/>
          <w:lang w:val="en-US"/>
        </w:rPr>
        <w:t>Desa</w:t>
      </w:r>
      <w:proofErr w:type="spellEnd"/>
      <w:r w:rsidR="001751EF">
        <w:rPr>
          <w:rFonts w:ascii="Bookman Old Style" w:hAnsi="Bookman Old Style"/>
          <w:sz w:val="24"/>
          <w:szCs w:val="24"/>
          <w:lang w:val="en-US"/>
        </w:rPr>
        <w:tab/>
      </w:r>
      <w:r w:rsidR="001751EF">
        <w:rPr>
          <w:rFonts w:ascii="Bookman Old Style" w:hAnsi="Bookman Old Style"/>
          <w:sz w:val="24"/>
          <w:szCs w:val="24"/>
          <w:lang w:val="en-US"/>
        </w:rPr>
        <w:tab/>
      </w:r>
    </w:p>
    <w:p w:rsidR="001751EF" w:rsidRDefault="00A60C71" w:rsidP="00A60C71">
      <w:pPr>
        <w:tabs>
          <w:tab w:val="left" w:pos="851"/>
          <w:tab w:val="left" w:pos="5812"/>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r>
      <w:proofErr w:type="gramStart"/>
      <w:r>
        <w:rPr>
          <w:rFonts w:ascii="Bookman Old Style" w:hAnsi="Bookman Old Style"/>
          <w:sz w:val="24"/>
          <w:szCs w:val="24"/>
          <w:lang w:val="en-US"/>
        </w:rPr>
        <w:t>a</w:t>
      </w:r>
      <w:proofErr w:type="gramEnd"/>
      <w:r w:rsidR="001751EF">
        <w:rPr>
          <w:rFonts w:ascii="Bookman Old Style" w:hAnsi="Bookman Old Style"/>
          <w:sz w:val="24"/>
          <w:szCs w:val="24"/>
          <w:lang w:val="en-US"/>
        </w:rPr>
        <w:t xml:space="preserve">. </w:t>
      </w:r>
      <w:proofErr w:type="spellStart"/>
      <w:r>
        <w:rPr>
          <w:rFonts w:ascii="Bookman Old Style" w:hAnsi="Bookman Old Style"/>
          <w:sz w:val="24"/>
          <w:szCs w:val="24"/>
          <w:lang w:val="en-US"/>
        </w:rPr>
        <w:t>semula</w:t>
      </w:r>
      <w:proofErr w:type="spellEnd"/>
      <w:r w:rsidR="001751EF">
        <w:rPr>
          <w:rFonts w:ascii="Bookman Old Style" w:hAnsi="Bookman Old Style"/>
          <w:sz w:val="24"/>
          <w:szCs w:val="24"/>
          <w:lang w:val="en-US"/>
        </w:rPr>
        <w:tab/>
      </w:r>
      <w:r w:rsidR="001751EF">
        <w:rPr>
          <w:rFonts w:ascii="Bookman Old Style" w:hAnsi="Bookman Old Style"/>
          <w:sz w:val="24"/>
          <w:szCs w:val="24"/>
          <w:lang w:val="en-US"/>
        </w:rPr>
        <w:tab/>
      </w:r>
      <w:proofErr w:type="spellStart"/>
      <w:r w:rsidR="001751EF">
        <w:rPr>
          <w:rFonts w:ascii="Bookman Old Style" w:hAnsi="Bookman Old Style"/>
          <w:sz w:val="24"/>
          <w:szCs w:val="24"/>
          <w:lang w:val="en-US"/>
        </w:rPr>
        <w:t>Rp</w:t>
      </w:r>
      <w:proofErr w:type="spellEnd"/>
      <w:r w:rsidR="001751EF">
        <w:rPr>
          <w:rFonts w:ascii="Bookman Old Style" w:hAnsi="Bookman Old Style"/>
          <w:sz w:val="24"/>
          <w:szCs w:val="24"/>
          <w:lang w:val="en-US"/>
        </w:rPr>
        <w:tab/>
      </w:r>
      <w:r w:rsidR="00245D63">
        <w:rPr>
          <w:rFonts w:ascii="Bookman Old Style" w:hAnsi="Bookman Old Style"/>
          <w:sz w:val="24"/>
          <w:szCs w:val="24"/>
          <w:lang w:val="en-US"/>
        </w:rPr>
        <w:t>33.620.000.00</w:t>
      </w:r>
    </w:p>
    <w:p w:rsidR="001751EF" w:rsidRPr="00A60C71" w:rsidRDefault="00A60C71" w:rsidP="00A60C71">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b</w:t>
      </w:r>
      <w:r w:rsidR="001751EF">
        <w:rPr>
          <w:rFonts w:ascii="Bookman Old Style" w:hAnsi="Bookman Old Style"/>
          <w:sz w:val="24"/>
          <w:szCs w:val="24"/>
          <w:lang w:val="en-US"/>
        </w:rPr>
        <w:t xml:space="preserve">.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sidR="001751EF">
        <w:rPr>
          <w:rFonts w:ascii="Bookman Old Style" w:hAnsi="Bookman Old Style"/>
          <w:sz w:val="24"/>
          <w:szCs w:val="24"/>
          <w:lang w:val="en-US"/>
        </w:rPr>
        <w:tab/>
      </w:r>
      <w:r w:rsidR="001751EF">
        <w:rPr>
          <w:rFonts w:ascii="Bookman Old Style" w:hAnsi="Bookman Old Style"/>
          <w:sz w:val="24"/>
          <w:szCs w:val="24"/>
          <w:lang w:val="en-US"/>
        </w:rPr>
        <w:tab/>
      </w:r>
      <w:proofErr w:type="spellStart"/>
      <w:r w:rsidR="001751EF" w:rsidRPr="00A60C71">
        <w:rPr>
          <w:rFonts w:ascii="Bookman Old Style" w:hAnsi="Bookman Old Style"/>
          <w:sz w:val="24"/>
          <w:szCs w:val="24"/>
          <w:u w:val="single"/>
          <w:lang w:val="en-US"/>
        </w:rPr>
        <w:t>Rp</w:t>
      </w:r>
      <w:proofErr w:type="spellEnd"/>
      <w:r w:rsidR="001751EF" w:rsidRPr="00A60C71">
        <w:rPr>
          <w:rFonts w:ascii="Bookman Old Style" w:hAnsi="Bookman Old Style"/>
          <w:sz w:val="24"/>
          <w:szCs w:val="24"/>
          <w:u w:val="single"/>
          <w:lang w:val="en-US"/>
        </w:rPr>
        <w:tab/>
      </w:r>
      <w:r w:rsidR="00245D63">
        <w:rPr>
          <w:rFonts w:ascii="Bookman Old Style" w:hAnsi="Bookman Old Style"/>
          <w:sz w:val="24"/>
          <w:szCs w:val="24"/>
          <w:u w:val="single"/>
          <w:lang w:val="en-US"/>
        </w:rPr>
        <w:t>26.355.000.00</w:t>
      </w:r>
    </w:p>
    <w:p w:rsidR="000A2A82" w:rsidRDefault="001751EF" w:rsidP="00A60C71">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sidR="00A60C71">
        <w:rPr>
          <w:rFonts w:ascii="Bookman Old Style" w:hAnsi="Bookman Old Style"/>
          <w:sz w:val="24"/>
          <w:szCs w:val="24"/>
          <w:lang w:val="en-US"/>
        </w:rPr>
        <w:t>PADesa</w:t>
      </w:r>
      <w:proofErr w:type="spellEnd"/>
      <w:r w:rsidR="00245D63">
        <w:rPr>
          <w:rFonts w:ascii="Bookman Old Style" w:hAnsi="Bookman Old Style"/>
          <w:sz w:val="24"/>
          <w:szCs w:val="24"/>
          <w:lang w:val="en-US"/>
        </w:rPr>
        <w:t xml:space="preserve"> </w:t>
      </w:r>
      <w:proofErr w:type="spellStart"/>
      <w:r w:rsidR="00A60C71">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sidR="00A60C71">
        <w:rPr>
          <w:rFonts w:ascii="Bookman Old Style" w:hAnsi="Bookman Old Style"/>
          <w:sz w:val="24"/>
          <w:szCs w:val="24"/>
          <w:lang w:val="en-US"/>
        </w:rPr>
        <w:t>perubahan</w:t>
      </w:r>
      <w:proofErr w:type="spellEnd"/>
      <w:r w:rsidR="00A60C71">
        <w:rPr>
          <w:rFonts w:ascii="Bookman Old Style" w:hAnsi="Bookman Old Style"/>
          <w:sz w:val="24"/>
          <w:szCs w:val="24"/>
          <w:lang w:val="en-US"/>
        </w:rPr>
        <w:tab/>
      </w:r>
      <w:r w:rsidR="00A60C71">
        <w:rPr>
          <w:rFonts w:ascii="Bookman Old Style" w:hAnsi="Bookman Old Style"/>
          <w:sz w:val="24"/>
          <w:szCs w:val="24"/>
          <w:lang w:val="en-US"/>
        </w:rPr>
        <w:tab/>
      </w:r>
      <w:r w:rsidR="00820D93">
        <w:rPr>
          <w:rFonts w:ascii="Bookman Old Style" w:hAnsi="Bookman Old Style"/>
          <w:sz w:val="24"/>
          <w:szCs w:val="24"/>
        </w:rPr>
        <w:tab/>
      </w:r>
      <w:r w:rsidR="0073013C" w:rsidRPr="005C7D38">
        <w:rPr>
          <w:rFonts w:ascii="Bookman Old Style" w:hAnsi="Bookman Old Style"/>
          <w:sz w:val="24"/>
          <w:szCs w:val="24"/>
        </w:rPr>
        <w:t>Rp</w:t>
      </w:r>
      <w:r>
        <w:rPr>
          <w:rFonts w:ascii="Bookman Old Style" w:hAnsi="Bookman Old Style"/>
          <w:sz w:val="24"/>
          <w:szCs w:val="24"/>
          <w:lang w:val="en-US"/>
        </w:rPr>
        <w:tab/>
      </w:r>
      <w:r w:rsidR="00245D63">
        <w:rPr>
          <w:rFonts w:ascii="Bookman Old Style" w:hAnsi="Bookman Old Style"/>
          <w:sz w:val="24"/>
          <w:szCs w:val="24"/>
          <w:lang w:val="en-US"/>
        </w:rPr>
        <w:t>59.975.000.00</w:t>
      </w:r>
    </w:p>
    <w:p w:rsidR="000A2A82" w:rsidRDefault="000A2A82" w:rsidP="000A2A82">
      <w:pPr>
        <w:tabs>
          <w:tab w:val="left" w:pos="360"/>
          <w:tab w:val="left" w:pos="5812"/>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1.2. Transfer</w:t>
      </w:r>
      <w:r>
        <w:rPr>
          <w:rFonts w:ascii="Bookman Old Style" w:hAnsi="Bookman Old Style"/>
          <w:sz w:val="24"/>
          <w:szCs w:val="24"/>
          <w:lang w:val="en-US"/>
        </w:rPr>
        <w:tab/>
      </w:r>
      <w:r>
        <w:rPr>
          <w:rFonts w:ascii="Bookman Old Style" w:hAnsi="Bookman Old Style"/>
          <w:sz w:val="24"/>
          <w:szCs w:val="24"/>
          <w:lang w:val="en-US"/>
        </w:rPr>
        <w:tab/>
      </w:r>
    </w:p>
    <w:p w:rsidR="000A2A82" w:rsidRDefault="000A2A82" w:rsidP="000A2A82">
      <w:pPr>
        <w:tabs>
          <w:tab w:val="left" w:pos="851"/>
          <w:tab w:val="left" w:pos="5812"/>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r>
      <w:proofErr w:type="gramStart"/>
      <w:r>
        <w:rPr>
          <w:rFonts w:ascii="Bookman Old Style" w:hAnsi="Bookman Old Style"/>
          <w:sz w:val="24"/>
          <w:szCs w:val="24"/>
          <w:lang w:val="en-US"/>
        </w:rPr>
        <w:t>a</w:t>
      </w:r>
      <w:proofErr w:type="gramEnd"/>
      <w:r>
        <w:rPr>
          <w:rFonts w:ascii="Bookman Old Style" w:hAnsi="Bookman Old Style"/>
          <w:sz w:val="24"/>
          <w:szCs w:val="24"/>
          <w:lang w:val="en-US"/>
        </w:rPr>
        <w:t xml:space="preserve">.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245D63">
        <w:rPr>
          <w:rFonts w:ascii="Bookman Old Style" w:hAnsi="Bookman Old Style"/>
          <w:sz w:val="24"/>
          <w:szCs w:val="24"/>
          <w:lang w:val="en-US"/>
        </w:rPr>
        <w:t>1.715.773.000.00</w:t>
      </w:r>
    </w:p>
    <w:p w:rsidR="000A2A82" w:rsidRPr="00A60C71" w:rsidRDefault="000A2A82" w:rsidP="000A2A82">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245D63">
        <w:rPr>
          <w:rFonts w:ascii="Bookman Old Style" w:hAnsi="Bookman Old Style"/>
          <w:sz w:val="24"/>
          <w:szCs w:val="24"/>
          <w:u w:val="single"/>
          <w:lang w:val="en-US"/>
        </w:rPr>
        <w:t xml:space="preserve">                     0.00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JumlahPendapatan</w:t>
      </w:r>
      <w:proofErr w:type="spellEnd"/>
      <w:r>
        <w:rPr>
          <w:rFonts w:ascii="Bookman Old Style" w:hAnsi="Bookman Old Style"/>
          <w:sz w:val="24"/>
          <w:szCs w:val="24"/>
          <w:lang w:val="en-US"/>
        </w:rPr>
        <w:t xml:space="preserve"> transfer </w:t>
      </w:r>
      <w:proofErr w:type="spellStart"/>
      <w:r>
        <w:rPr>
          <w:rFonts w:ascii="Bookman Old Style" w:hAnsi="Bookman Old Style"/>
          <w:sz w:val="24"/>
          <w:szCs w:val="24"/>
          <w:lang w:val="en-US"/>
        </w:rPr>
        <w:t>setelah</w:t>
      </w:r>
      <w:proofErr w:type="spellEnd"/>
    </w:p>
    <w:p w:rsidR="000A2A82" w:rsidRDefault="000A2A82" w:rsidP="00A60C71">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proofErr w:type="gramStart"/>
      <w:r>
        <w:rPr>
          <w:rFonts w:ascii="Bookman Old Style" w:hAnsi="Bookman Old Style"/>
          <w:sz w:val="24"/>
          <w:szCs w:val="24"/>
          <w:lang w:val="en-US"/>
        </w:rPr>
        <w:t>perubahan</w:t>
      </w:r>
      <w:proofErr w:type="spellEnd"/>
      <w:proofErr w:type="gram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245D63">
        <w:rPr>
          <w:rFonts w:ascii="Bookman Old Style" w:hAnsi="Bookman Old Style"/>
          <w:sz w:val="24"/>
          <w:szCs w:val="24"/>
          <w:lang w:val="en-US"/>
        </w:rPr>
        <w:t>1.715.773.000.00</w:t>
      </w:r>
    </w:p>
    <w:p w:rsidR="000A2A82" w:rsidRDefault="000A2A82" w:rsidP="000A2A82">
      <w:pPr>
        <w:tabs>
          <w:tab w:val="left" w:pos="360"/>
          <w:tab w:val="left" w:pos="5812"/>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 xml:space="preserve">1.3. lain-lain </w:t>
      </w:r>
      <w:proofErr w:type="spellStart"/>
      <w:r>
        <w:rPr>
          <w:rFonts w:ascii="Bookman Old Style" w:hAnsi="Bookman Old Style"/>
          <w:sz w:val="24"/>
          <w:szCs w:val="24"/>
          <w:lang w:val="en-US"/>
        </w:rPr>
        <w:t>Pendapatan</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sah</w:t>
      </w:r>
      <w:proofErr w:type="spellEnd"/>
      <w:r>
        <w:rPr>
          <w:rFonts w:ascii="Bookman Old Style" w:hAnsi="Bookman Old Style"/>
          <w:sz w:val="24"/>
          <w:szCs w:val="24"/>
          <w:lang w:val="en-US"/>
        </w:rPr>
        <w:tab/>
      </w:r>
      <w:r>
        <w:rPr>
          <w:rFonts w:ascii="Bookman Old Style" w:hAnsi="Bookman Old Style"/>
          <w:sz w:val="24"/>
          <w:szCs w:val="24"/>
          <w:lang w:val="en-US"/>
        </w:rPr>
        <w:tab/>
      </w:r>
    </w:p>
    <w:p w:rsidR="000A2A82" w:rsidRDefault="000A2A82" w:rsidP="000A2A82">
      <w:pPr>
        <w:tabs>
          <w:tab w:val="left" w:pos="851"/>
          <w:tab w:val="left" w:pos="5812"/>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r>
      <w:proofErr w:type="gramStart"/>
      <w:r>
        <w:rPr>
          <w:rFonts w:ascii="Bookman Old Style" w:hAnsi="Bookman Old Style"/>
          <w:sz w:val="24"/>
          <w:szCs w:val="24"/>
          <w:lang w:val="en-US"/>
        </w:rPr>
        <w:t>a</w:t>
      </w:r>
      <w:proofErr w:type="gramEnd"/>
      <w:r>
        <w:rPr>
          <w:rFonts w:ascii="Bookman Old Style" w:hAnsi="Bookman Old Style"/>
          <w:sz w:val="24"/>
          <w:szCs w:val="24"/>
          <w:lang w:val="en-US"/>
        </w:rPr>
        <w:t xml:space="preserve">.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245D63">
        <w:rPr>
          <w:rFonts w:ascii="Bookman Old Style" w:hAnsi="Bookman Old Style"/>
          <w:sz w:val="24"/>
          <w:szCs w:val="24"/>
          <w:lang w:val="en-US"/>
        </w:rPr>
        <w:t xml:space="preserve">   43.380.000.00</w:t>
      </w:r>
    </w:p>
    <w:p w:rsidR="000A2A82" w:rsidRPr="00A60C71" w:rsidRDefault="000A2A82" w:rsidP="000A2A82">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245D63">
        <w:rPr>
          <w:rFonts w:ascii="Bookman Old Style" w:hAnsi="Bookman Old Style"/>
          <w:sz w:val="24"/>
          <w:szCs w:val="24"/>
          <w:u w:val="single"/>
          <w:lang w:val="en-US"/>
        </w:rPr>
        <w:t xml:space="preserve">     4.604.000.00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Pr>
          <w:rFonts w:ascii="Bookman Old Style" w:hAnsi="Bookman Old Style"/>
          <w:sz w:val="24"/>
          <w:szCs w:val="24"/>
          <w:lang w:val="en-US"/>
        </w:rPr>
        <w:t xml:space="preserve"> lain-lain </w:t>
      </w:r>
      <w:proofErr w:type="spellStart"/>
      <w:r>
        <w:rPr>
          <w:rFonts w:ascii="Bookman Old Style" w:hAnsi="Bookman Old Style"/>
          <w:sz w:val="24"/>
          <w:szCs w:val="24"/>
          <w:lang w:val="en-US"/>
        </w:rPr>
        <w:t>Pendapatan</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sah</w:t>
      </w:r>
      <w:proofErr w:type="spellEnd"/>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sidR="00245D63">
        <w:rPr>
          <w:rFonts w:ascii="Bookman Old Style" w:hAnsi="Bookman Old Style"/>
          <w:sz w:val="24"/>
          <w:szCs w:val="24"/>
          <w:lang w:val="en-US"/>
        </w:rPr>
        <w:t>S</w:t>
      </w:r>
      <w:r>
        <w:rPr>
          <w:rFonts w:ascii="Bookman Old Style" w:hAnsi="Bookman Old Style"/>
          <w:sz w:val="24"/>
          <w:szCs w:val="24"/>
          <w:lang w:val="en-US"/>
        </w:rPr>
        <w:t>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245D63">
        <w:rPr>
          <w:rFonts w:ascii="Bookman Old Style" w:hAnsi="Bookman Old Style"/>
          <w:sz w:val="24"/>
          <w:szCs w:val="24"/>
          <w:lang w:val="en-US"/>
        </w:rPr>
        <w:t xml:space="preserve">   47.984.000.00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Pendapatan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sidR="00245D63">
        <w:rPr>
          <w:rFonts w:ascii="Bookman Old Style" w:hAnsi="Bookman Old Style"/>
          <w:sz w:val="24"/>
          <w:szCs w:val="24"/>
          <w:lang w:val="en-US"/>
        </w:rPr>
        <w:t xml:space="preserve">    1.823.732.000.00</w:t>
      </w:r>
    </w:p>
    <w:p w:rsidR="001751EF" w:rsidRPr="001751EF" w:rsidRDefault="004A0AC9" w:rsidP="00820D93">
      <w:pPr>
        <w:numPr>
          <w:ilvl w:val="1"/>
          <w:numId w:val="1"/>
        </w:numPr>
        <w:tabs>
          <w:tab w:val="clear" w:pos="2880"/>
          <w:tab w:val="left" w:pos="360"/>
          <w:tab w:val="left" w:pos="5812"/>
        </w:tabs>
        <w:spacing w:after="0" w:line="360" w:lineRule="auto"/>
        <w:ind w:left="0" w:firstLine="0"/>
        <w:jc w:val="both"/>
        <w:rPr>
          <w:rFonts w:ascii="Bookman Old Style" w:hAnsi="Bookman Old Style"/>
          <w:sz w:val="24"/>
          <w:szCs w:val="24"/>
        </w:rPr>
      </w:pPr>
      <w:r>
        <w:rPr>
          <w:rFonts w:ascii="Bookman Old Style" w:hAnsi="Bookman Old Style"/>
          <w:sz w:val="24"/>
          <w:szCs w:val="24"/>
        </w:rPr>
        <w:t>Belanja Desa</w:t>
      </w:r>
    </w:p>
    <w:p w:rsidR="00CF4599" w:rsidRDefault="000A2A82" w:rsidP="00CF4599">
      <w:pPr>
        <w:tabs>
          <w:tab w:val="left" w:pos="360"/>
          <w:tab w:val="left" w:pos="5812"/>
          <w:tab w:val="left" w:pos="652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2.1</w:t>
      </w:r>
      <w:r w:rsidR="001751EF">
        <w:rPr>
          <w:rFonts w:ascii="Bookman Old Style" w:hAnsi="Bookman Old Style"/>
          <w:sz w:val="24"/>
          <w:szCs w:val="24"/>
          <w:lang w:val="en-US"/>
        </w:rPr>
        <w:t xml:space="preserve">. </w:t>
      </w:r>
      <w:proofErr w:type="spellStart"/>
      <w:r w:rsidR="001751EF">
        <w:rPr>
          <w:rFonts w:ascii="Bookman Old Style" w:hAnsi="Bookman Old Style"/>
          <w:sz w:val="24"/>
          <w:szCs w:val="24"/>
          <w:lang w:val="en-US"/>
        </w:rPr>
        <w:t>Bidang</w:t>
      </w:r>
      <w:proofErr w:type="spellEnd"/>
      <w:r w:rsidR="00245D63">
        <w:rPr>
          <w:rFonts w:ascii="Bookman Old Style" w:hAnsi="Bookman Old Style"/>
          <w:sz w:val="24"/>
          <w:szCs w:val="24"/>
          <w:lang w:val="en-US"/>
        </w:rPr>
        <w:t xml:space="preserve"> </w:t>
      </w:r>
      <w:proofErr w:type="spellStart"/>
      <w:r w:rsidR="001751EF">
        <w:rPr>
          <w:rFonts w:ascii="Bookman Old Style" w:hAnsi="Bookman Old Style"/>
          <w:sz w:val="24"/>
          <w:szCs w:val="24"/>
          <w:lang w:val="en-US"/>
        </w:rPr>
        <w:t>Penyelenggaraan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Pemerintah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Desa</w:t>
      </w:r>
      <w:proofErr w:type="spellEnd"/>
      <w:r>
        <w:rPr>
          <w:rFonts w:ascii="Bookman Old Style" w:hAnsi="Bookman Old Style"/>
          <w:sz w:val="24"/>
          <w:szCs w:val="24"/>
          <w:lang w:val="en-US"/>
        </w:rPr>
        <w:t>.</w:t>
      </w:r>
      <w:r>
        <w:rPr>
          <w:rFonts w:ascii="Bookman Old Style" w:hAnsi="Bookman Old Style"/>
          <w:sz w:val="24"/>
          <w:szCs w:val="24"/>
          <w:lang w:val="en-US"/>
        </w:rPr>
        <w:tab/>
      </w:r>
    </w:p>
    <w:p w:rsidR="000A2A82" w:rsidRDefault="000A2A82" w:rsidP="000A2A82">
      <w:pPr>
        <w:tabs>
          <w:tab w:val="left" w:pos="851"/>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245D63">
        <w:rPr>
          <w:rFonts w:ascii="Bookman Old Style" w:hAnsi="Bookman Old Style"/>
          <w:sz w:val="24"/>
          <w:szCs w:val="24"/>
          <w:lang w:val="en-US"/>
        </w:rPr>
        <w:t>747.266.784.16</w:t>
      </w:r>
    </w:p>
    <w:p w:rsidR="000A2A82" w:rsidRPr="00A60C71" w:rsidRDefault="000A2A82" w:rsidP="000A2A82">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245D63">
        <w:rPr>
          <w:rFonts w:ascii="Bookman Old Style" w:hAnsi="Bookman Old Style"/>
          <w:sz w:val="24"/>
          <w:szCs w:val="24"/>
          <w:u w:val="single"/>
          <w:lang w:val="en-US"/>
        </w:rPr>
        <w:t xml:space="preserve"> (19.125.000.00)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836934">
        <w:rPr>
          <w:rFonts w:ascii="Bookman Old Style" w:hAnsi="Bookman Old Style"/>
          <w:sz w:val="24"/>
          <w:szCs w:val="24"/>
          <w:lang w:val="en-US"/>
        </w:rPr>
        <w:t>728.141.784.16</w:t>
      </w:r>
    </w:p>
    <w:p w:rsidR="00CF4599" w:rsidRDefault="000A2A82" w:rsidP="00CF4599">
      <w:pPr>
        <w:tabs>
          <w:tab w:val="left" w:pos="360"/>
          <w:tab w:val="left" w:pos="5812"/>
          <w:tab w:val="left" w:pos="652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2.2</w:t>
      </w:r>
      <w:r w:rsidR="00CF4599">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Bidang</w:t>
      </w:r>
      <w:proofErr w:type="spellEnd"/>
      <w:r w:rsidR="00CF4599">
        <w:rPr>
          <w:rFonts w:ascii="Bookman Old Style" w:hAnsi="Bookman Old Style"/>
          <w:sz w:val="24"/>
          <w:szCs w:val="24"/>
          <w:lang w:val="en-US"/>
        </w:rPr>
        <w:t xml:space="preserve"> Pembangunan.</w:t>
      </w:r>
      <w:r w:rsidR="00CF4599">
        <w:rPr>
          <w:rFonts w:ascii="Bookman Old Style" w:hAnsi="Bookman Old Style"/>
          <w:sz w:val="24"/>
          <w:szCs w:val="24"/>
          <w:lang w:val="en-US"/>
        </w:rPr>
        <w:tab/>
      </w:r>
      <w:r w:rsidR="00CF4599">
        <w:rPr>
          <w:rFonts w:ascii="Bookman Old Style" w:hAnsi="Bookman Old Style"/>
          <w:sz w:val="24"/>
          <w:szCs w:val="24"/>
          <w:lang w:val="en-US"/>
        </w:rPr>
        <w:tab/>
      </w:r>
    </w:p>
    <w:p w:rsidR="000A2A82" w:rsidRDefault="000A2A82" w:rsidP="000A2A82">
      <w:pPr>
        <w:tabs>
          <w:tab w:val="left" w:pos="851"/>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836934">
        <w:rPr>
          <w:rFonts w:ascii="Bookman Old Style" w:hAnsi="Bookman Old Style"/>
          <w:sz w:val="24"/>
          <w:szCs w:val="24"/>
          <w:lang w:val="en-US"/>
        </w:rPr>
        <w:t>652.295.000.00</w:t>
      </w:r>
    </w:p>
    <w:p w:rsidR="000A2A82" w:rsidRPr="00A60C71" w:rsidRDefault="000A2A82" w:rsidP="000A2A82">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836934">
        <w:rPr>
          <w:rFonts w:ascii="Bookman Old Style" w:hAnsi="Bookman Old Style"/>
          <w:sz w:val="24"/>
          <w:szCs w:val="24"/>
          <w:u w:val="single"/>
          <w:lang w:val="en-US"/>
        </w:rPr>
        <w:t>(</w:t>
      </w:r>
      <w:r w:rsidR="00C94DDA">
        <w:rPr>
          <w:rFonts w:ascii="Bookman Old Style" w:hAnsi="Bookman Old Style"/>
          <w:sz w:val="24"/>
          <w:szCs w:val="24"/>
          <w:u w:val="single"/>
          <w:lang w:val="en-US"/>
        </w:rPr>
        <w:t>252.764.500.</w:t>
      </w:r>
      <w:r w:rsidR="00836934">
        <w:rPr>
          <w:rFonts w:ascii="Bookman Old Style" w:hAnsi="Bookman Old Style"/>
          <w:sz w:val="24"/>
          <w:szCs w:val="24"/>
          <w:u w:val="single"/>
          <w:lang w:val="en-US"/>
        </w:rPr>
        <w:t>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C94DDA">
        <w:rPr>
          <w:rFonts w:ascii="Bookman Old Style" w:hAnsi="Bookman Old Style"/>
          <w:sz w:val="24"/>
          <w:szCs w:val="24"/>
          <w:lang w:val="en-US"/>
        </w:rPr>
        <w:t>399.530.500</w:t>
      </w:r>
      <w:r w:rsidR="00836934">
        <w:rPr>
          <w:rFonts w:ascii="Bookman Old Style" w:hAnsi="Bookman Old Style"/>
          <w:sz w:val="24"/>
          <w:szCs w:val="24"/>
          <w:lang w:val="en-US"/>
        </w:rPr>
        <w:t>.00</w:t>
      </w:r>
    </w:p>
    <w:p w:rsidR="00CF4599" w:rsidRDefault="000A2A82" w:rsidP="00CF4599">
      <w:pPr>
        <w:tabs>
          <w:tab w:val="left" w:pos="360"/>
          <w:tab w:val="left" w:pos="652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2.3</w:t>
      </w:r>
      <w:r w:rsidR="00CF4599">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Bidang</w:t>
      </w:r>
      <w:proofErr w:type="spellEnd"/>
      <w:r w:rsidR="00245D63">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Pembinaan</w:t>
      </w:r>
      <w:proofErr w:type="spellEnd"/>
      <w:r w:rsidR="00245D63">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Kemasyarakatan</w:t>
      </w:r>
      <w:proofErr w:type="spellEnd"/>
      <w:r w:rsidR="00CF4599">
        <w:rPr>
          <w:rFonts w:ascii="Bookman Old Style" w:hAnsi="Bookman Old Style"/>
          <w:sz w:val="24"/>
          <w:szCs w:val="24"/>
          <w:lang w:val="en-US"/>
        </w:rPr>
        <w:t>.</w:t>
      </w:r>
      <w:r w:rsidR="00CF4599">
        <w:rPr>
          <w:rFonts w:ascii="Bookman Old Style" w:hAnsi="Bookman Old Style"/>
          <w:sz w:val="24"/>
          <w:szCs w:val="24"/>
          <w:lang w:val="en-US"/>
        </w:rPr>
        <w:tab/>
      </w:r>
    </w:p>
    <w:p w:rsidR="000A2A82" w:rsidRDefault="000A2A82" w:rsidP="000A2A82">
      <w:pPr>
        <w:tabs>
          <w:tab w:val="left" w:pos="851"/>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836934">
        <w:rPr>
          <w:rFonts w:ascii="Bookman Old Style" w:hAnsi="Bookman Old Style"/>
          <w:sz w:val="24"/>
          <w:szCs w:val="24"/>
          <w:lang w:val="en-US"/>
        </w:rPr>
        <w:t>213.054.000.00</w:t>
      </w:r>
    </w:p>
    <w:p w:rsidR="000A2A82" w:rsidRPr="00A60C71" w:rsidRDefault="000A2A82" w:rsidP="000A2A82">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4C24B5">
        <w:rPr>
          <w:rFonts w:ascii="Bookman Old Style" w:hAnsi="Bookman Old Style"/>
          <w:sz w:val="24"/>
          <w:szCs w:val="24"/>
          <w:u w:val="single"/>
          <w:lang w:val="en-US"/>
        </w:rPr>
        <w:t xml:space="preserve"> </w:t>
      </w:r>
      <w:r w:rsidR="00836934">
        <w:rPr>
          <w:rFonts w:ascii="Bookman Old Style" w:hAnsi="Bookman Old Style"/>
          <w:sz w:val="24"/>
          <w:szCs w:val="24"/>
          <w:u w:val="single"/>
          <w:lang w:val="en-US"/>
        </w:rPr>
        <w:t>(</w:t>
      </w:r>
      <w:r w:rsidR="004C24B5">
        <w:rPr>
          <w:rFonts w:ascii="Bookman Old Style" w:hAnsi="Bookman Old Style"/>
          <w:sz w:val="24"/>
          <w:szCs w:val="24"/>
          <w:u w:val="single"/>
          <w:lang w:val="en-US"/>
        </w:rPr>
        <w:t>33.970.000</w:t>
      </w:r>
      <w:r w:rsidR="00836934">
        <w:rPr>
          <w:rFonts w:ascii="Bookman Old Style" w:hAnsi="Bookman Old Style"/>
          <w:sz w:val="24"/>
          <w:szCs w:val="24"/>
          <w:u w:val="single"/>
          <w:lang w:val="en-US"/>
        </w:rPr>
        <w:t>.00)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4C24B5">
        <w:rPr>
          <w:rFonts w:ascii="Bookman Old Style" w:hAnsi="Bookman Old Style"/>
          <w:sz w:val="24"/>
          <w:szCs w:val="24"/>
          <w:lang w:val="en-US"/>
        </w:rPr>
        <w:t>179.084</w:t>
      </w:r>
      <w:r w:rsidR="00C94DDA">
        <w:rPr>
          <w:rFonts w:ascii="Bookman Old Style" w:hAnsi="Bookman Old Style"/>
          <w:sz w:val="24"/>
          <w:szCs w:val="24"/>
          <w:lang w:val="en-US"/>
        </w:rPr>
        <w:t>.000</w:t>
      </w:r>
      <w:r w:rsidR="00836934">
        <w:rPr>
          <w:rFonts w:ascii="Bookman Old Style" w:hAnsi="Bookman Old Style"/>
          <w:sz w:val="24"/>
          <w:szCs w:val="24"/>
          <w:lang w:val="en-US"/>
        </w:rPr>
        <w:t>.00</w:t>
      </w:r>
    </w:p>
    <w:p w:rsidR="00CF4599" w:rsidRDefault="000A2A82" w:rsidP="00CF4599">
      <w:pPr>
        <w:tabs>
          <w:tab w:val="left" w:pos="360"/>
          <w:tab w:val="left" w:pos="652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2.4</w:t>
      </w:r>
      <w:r w:rsidR="00CF4599">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Bidang</w:t>
      </w:r>
      <w:proofErr w:type="spellEnd"/>
      <w:r w:rsidR="00245D63">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Pemberdayaan</w:t>
      </w:r>
      <w:proofErr w:type="spellEnd"/>
      <w:r w:rsidR="00245D63">
        <w:rPr>
          <w:rFonts w:ascii="Bookman Old Style" w:hAnsi="Bookman Old Style"/>
          <w:sz w:val="24"/>
          <w:szCs w:val="24"/>
          <w:lang w:val="en-US"/>
        </w:rPr>
        <w:t xml:space="preserve"> </w:t>
      </w:r>
      <w:proofErr w:type="spellStart"/>
      <w:r w:rsidR="00CF4599">
        <w:rPr>
          <w:rFonts w:ascii="Bookman Old Style" w:hAnsi="Bookman Old Style"/>
          <w:sz w:val="24"/>
          <w:szCs w:val="24"/>
          <w:lang w:val="en-US"/>
        </w:rPr>
        <w:t>Masyarakat</w:t>
      </w:r>
      <w:proofErr w:type="spellEnd"/>
      <w:r w:rsidR="00CF4599">
        <w:rPr>
          <w:rFonts w:ascii="Bookman Old Style" w:hAnsi="Bookman Old Style"/>
          <w:sz w:val="24"/>
          <w:szCs w:val="24"/>
          <w:lang w:val="en-US"/>
        </w:rPr>
        <w:t>.</w:t>
      </w:r>
      <w:r w:rsidR="00CF4599">
        <w:rPr>
          <w:rFonts w:ascii="Bookman Old Style" w:hAnsi="Bookman Old Style"/>
          <w:sz w:val="24"/>
          <w:szCs w:val="24"/>
          <w:lang w:val="en-US"/>
        </w:rPr>
        <w:tab/>
      </w:r>
      <w:proofErr w:type="spellStart"/>
      <w:r w:rsidR="00CF4599">
        <w:rPr>
          <w:rFonts w:ascii="Bookman Old Style" w:hAnsi="Bookman Old Style"/>
          <w:sz w:val="24"/>
          <w:szCs w:val="24"/>
          <w:lang w:val="en-US"/>
        </w:rPr>
        <w:t>Rp</w:t>
      </w:r>
      <w:proofErr w:type="spellEnd"/>
      <w:r w:rsidR="00CF4599">
        <w:rPr>
          <w:rFonts w:ascii="Bookman Old Style" w:hAnsi="Bookman Old Style"/>
          <w:sz w:val="24"/>
          <w:szCs w:val="24"/>
          <w:lang w:val="en-US"/>
        </w:rPr>
        <w:tab/>
      </w:r>
    </w:p>
    <w:p w:rsidR="000A2A82" w:rsidRDefault="000A2A82" w:rsidP="000A2A82">
      <w:pPr>
        <w:tabs>
          <w:tab w:val="left" w:pos="851"/>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836934">
        <w:rPr>
          <w:rFonts w:ascii="Bookman Old Style" w:hAnsi="Bookman Old Style"/>
          <w:sz w:val="24"/>
          <w:szCs w:val="24"/>
          <w:lang w:val="en-US"/>
        </w:rPr>
        <w:t>102.825.000.00</w:t>
      </w:r>
    </w:p>
    <w:p w:rsidR="000A2A82" w:rsidRPr="00A60C71" w:rsidRDefault="000A2A82" w:rsidP="000A2A82">
      <w:pPr>
        <w:tabs>
          <w:tab w:val="left" w:pos="360"/>
          <w:tab w:val="left" w:pos="851"/>
          <w:tab w:val="left" w:pos="5812"/>
        </w:tabs>
        <w:spacing w:after="0" w:line="360" w:lineRule="auto"/>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836934">
        <w:rPr>
          <w:rFonts w:ascii="Bookman Old Style" w:hAnsi="Bookman Old Style"/>
          <w:sz w:val="24"/>
          <w:szCs w:val="24"/>
          <w:u w:val="single"/>
          <w:lang w:val="en-US"/>
        </w:rPr>
        <w:t>(</w:t>
      </w:r>
      <w:r w:rsidR="00C94DDA">
        <w:rPr>
          <w:rFonts w:ascii="Bookman Old Style" w:hAnsi="Bookman Old Style"/>
          <w:sz w:val="24"/>
          <w:szCs w:val="24"/>
          <w:u w:val="single"/>
          <w:lang w:val="en-US"/>
        </w:rPr>
        <w:t>60.635.000</w:t>
      </w:r>
      <w:r w:rsidR="00836934">
        <w:rPr>
          <w:rFonts w:ascii="Bookman Old Style" w:hAnsi="Bookman Old Style"/>
          <w:sz w:val="24"/>
          <w:szCs w:val="24"/>
          <w:u w:val="single"/>
          <w:lang w:val="en-US"/>
        </w:rPr>
        <w:t>.00)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836934">
        <w:rPr>
          <w:rFonts w:ascii="Bookman Old Style" w:hAnsi="Bookman Old Style"/>
          <w:sz w:val="24"/>
          <w:szCs w:val="24"/>
          <w:lang w:val="en-US"/>
        </w:rPr>
        <w:t xml:space="preserve">  </w:t>
      </w:r>
      <w:r w:rsidR="00C94DDA">
        <w:rPr>
          <w:rFonts w:ascii="Bookman Old Style" w:hAnsi="Bookman Old Style"/>
          <w:sz w:val="24"/>
          <w:szCs w:val="24"/>
          <w:lang w:val="en-US"/>
        </w:rPr>
        <w:t>42.190.000</w:t>
      </w:r>
      <w:r w:rsidR="00836934">
        <w:rPr>
          <w:rFonts w:ascii="Bookman Old Style" w:hAnsi="Bookman Old Style"/>
          <w:sz w:val="24"/>
          <w:szCs w:val="24"/>
          <w:lang w:val="en-US"/>
        </w:rPr>
        <w:t>.00</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t>2.5</w:t>
      </w:r>
      <w:r>
        <w:rPr>
          <w:rFonts w:ascii="Bookman Old Style" w:hAnsi="Bookman Old Style"/>
          <w:sz w:val="24"/>
          <w:szCs w:val="24"/>
          <w:lang w:val="en-US"/>
        </w:rPr>
        <w:tab/>
      </w:r>
      <w:proofErr w:type="spellStart"/>
      <w:r>
        <w:rPr>
          <w:rFonts w:ascii="Bookman Old Style" w:hAnsi="Bookman Old Style"/>
          <w:sz w:val="24"/>
          <w:szCs w:val="24"/>
          <w:lang w:val="en-US"/>
        </w:rPr>
        <w:t>Bidang</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Penanggulangan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Bencana</w:t>
      </w:r>
      <w:proofErr w:type="spellEnd"/>
      <w:r>
        <w:rPr>
          <w:rFonts w:ascii="Bookman Old Style" w:hAnsi="Bookman Old Style"/>
          <w:sz w:val="24"/>
          <w:szCs w:val="24"/>
          <w:lang w:val="en-US"/>
        </w:rPr>
        <w:t xml:space="preserve">, </w:t>
      </w:r>
    </w:p>
    <w:p w:rsidR="000A2A82" w:rsidRDefault="000A2A82" w:rsidP="000A2A82">
      <w:pPr>
        <w:tabs>
          <w:tab w:val="left" w:pos="360"/>
          <w:tab w:val="left" w:pos="851"/>
        </w:tabs>
        <w:spacing w:after="0" w:line="360" w:lineRule="auto"/>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Keadaan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Darurat</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Mendesak</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Desa</w:t>
      </w:r>
      <w:proofErr w:type="spellEnd"/>
    </w:p>
    <w:p w:rsidR="000A2A82" w:rsidRDefault="000A2A82" w:rsidP="000A2A82">
      <w:pPr>
        <w:tabs>
          <w:tab w:val="left" w:pos="851"/>
        </w:tabs>
        <w:spacing w:after="0" w:line="360" w:lineRule="auto"/>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836934">
        <w:rPr>
          <w:rFonts w:ascii="Bookman Old Style" w:hAnsi="Bookman Old Style"/>
          <w:sz w:val="24"/>
          <w:szCs w:val="24"/>
          <w:lang w:val="en-US"/>
        </w:rPr>
        <w:t xml:space="preserve">    2.638.215.84</w:t>
      </w:r>
    </w:p>
    <w:p w:rsidR="000A2A82" w:rsidRPr="00A60C71" w:rsidRDefault="000A2A82" w:rsidP="00EC2AB5">
      <w:pPr>
        <w:tabs>
          <w:tab w:val="left" w:pos="360"/>
          <w:tab w:val="left" w:pos="851"/>
          <w:tab w:val="left" w:pos="5812"/>
        </w:tabs>
        <w:spacing w:after="0"/>
        <w:ind w:firstLine="851"/>
        <w:jc w:val="both"/>
        <w:rPr>
          <w:rFonts w:ascii="Bookman Old Style" w:hAnsi="Bookman Old Style"/>
          <w:sz w:val="24"/>
          <w:szCs w:val="24"/>
          <w:u w:val="single"/>
          <w:lang w:val="en-US"/>
        </w:rPr>
      </w:pPr>
      <w:r>
        <w:rPr>
          <w:rFonts w:ascii="Bookman Old Style" w:hAnsi="Bookman Old Style"/>
          <w:sz w:val="24"/>
          <w:szCs w:val="24"/>
          <w:lang w:val="en-US"/>
        </w:rPr>
        <w:lastRenderedPageBreak/>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4C24B5">
        <w:rPr>
          <w:rFonts w:ascii="Bookman Old Style" w:hAnsi="Bookman Old Style"/>
          <w:sz w:val="24"/>
          <w:szCs w:val="24"/>
          <w:u w:val="single"/>
          <w:lang w:val="en-US"/>
        </w:rPr>
        <w:t>485.189.651</w:t>
      </w:r>
      <w:r w:rsidR="00836934">
        <w:rPr>
          <w:rFonts w:ascii="Bookman Old Style" w:hAnsi="Bookman Old Style"/>
          <w:sz w:val="24"/>
          <w:szCs w:val="24"/>
          <w:u w:val="single"/>
          <w:lang w:val="en-US"/>
        </w:rPr>
        <w:t>.61</w:t>
      </w:r>
    </w:p>
    <w:p w:rsidR="0073013C" w:rsidRPr="00836934" w:rsidRDefault="000A2A82" w:rsidP="00EC2AB5">
      <w:pPr>
        <w:tabs>
          <w:tab w:val="left" w:pos="360"/>
          <w:tab w:val="left" w:pos="851"/>
        </w:tabs>
        <w:spacing w:after="0"/>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4C24B5">
        <w:rPr>
          <w:rFonts w:ascii="Bookman Old Style" w:hAnsi="Bookman Old Style"/>
          <w:sz w:val="24"/>
          <w:szCs w:val="24"/>
          <w:lang w:val="en-US"/>
        </w:rPr>
        <w:t>487.827.867</w:t>
      </w:r>
      <w:r w:rsidR="00836934">
        <w:rPr>
          <w:rFonts w:ascii="Bookman Old Style" w:hAnsi="Bookman Old Style"/>
          <w:sz w:val="24"/>
          <w:szCs w:val="24"/>
          <w:lang w:val="en-US"/>
        </w:rPr>
        <w:t>.45</w:t>
      </w:r>
    </w:p>
    <w:p w:rsidR="00820D93" w:rsidRDefault="00820D93" w:rsidP="00EC2AB5">
      <w:pPr>
        <w:tabs>
          <w:tab w:val="left" w:pos="360"/>
          <w:tab w:val="left" w:pos="5812"/>
        </w:tabs>
        <w:spacing w:after="120"/>
        <w:ind w:left="360" w:hanging="360"/>
        <w:rPr>
          <w:rFonts w:ascii="Bookman Old Style" w:hAnsi="Bookman Old Style"/>
          <w:sz w:val="24"/>
          <w:szCs w:val="24"/>
          <w:lang w:val="en-US"/>
        </w:rPr>
      </w:pPr>
      <w:r>
        <w:rPr>
          <w:rFonts w:ascii="Bookman Old Style" w:hAnsi="Bookman Old Style"/>
          <w:sz w:val="24"/>
          <w:szCs w:val="24"/>
          <w:lang w:val="en-US"/>
        </w:rPr>
        <w:t>3.</w:t>
      </w:r>
      <w:r>
        <w:rPr>
          <w:rFonts w:ascii="Bookman Old Style" w:hAnsi="Bookman Old Style"/>
          <w:sz w:val="24"/>
          <w:szCs w:val="24"/>
          <w:lang w:val="en-US"/>
        </w:rPr>
        <w:tab/>
      </w:r>
      <w:proofErr w:type="spellStart"/>
      <w:r>
        <w:rPr>
          <w:rFonts w:ascii="Bookman Old Style" w:hAnsi="Bookman Old Style"/>
          <w:sz w:val="24"/>
          <w:szCs w:val="24"/>
          <w:lang w:val="en-US"/>
        </w:rPr>
        <w:t>Pembiayaan</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Desa</w:t>
      </w:r>
      <w:proofErr w:type="spellEnd"/>
    </w:p>
    <w:p w:rsidR="00820D93" w:rsidRDefault="006D196B" w:rsidP="00EC2AB5">
      <w:pPr>
        <w:tabs>
          <w:tab w:val="left" w:pos="360"/>
          <w:tab w:val="left" w:pos="709"/>
          <w:tab w:val="left" w:pos="5812"/>
        </w:tabs>
        <w:spacing w:after="120"/>
        <w:ind w:left="360" w:hanging="360"/>
        <w:rPr>
          <w:rFonts w:ascii="Bookman Old Style" w:hAnsi="Bookman Old Style"/>
          <w:sz w:val="24"/>
          <w:szCs w:val="24"/>
          <w:lang w:val="en-US"/>
        </w:rPr>
      </w:pPr>
      <w:r>
        <w:rPr>
          <w:rFonts w:ascii="Bookman Old Style" w:hAnsi="Bookman Old Style"/>
          <w:sz w:val="24"/>
          <w:szCs w:val="24"/>
          <w:lang w:val="en-US"/>
        </w:rPr>
        <w:tab/>
        <w:t xml:space="preserve">3.1 </w:t>
      </w:r>
      <w:proofErr w:type="spellStart"/>
      <w:r w:rsidR="00820D93">
        <w:rPr>
          <w:rFonts w:ascii="Bookman Old Style" w:hAnsi="Bookman Old Style"/>
          <w:sz w:val="24"/>
          <w:szCs w:val="24"/>
          <w:lang w:val="en-US"/>
        </w:rPr>
        <w:t>Penerimaan</w:t>
      </w:r>
      <w:proofErr w:type="spellEnd"/>
      <w:r w:rsidR="00245D63">
        <w:rPr>
          <w:rFonts w:ascii="Bookman Old Style" w:hAnsi="Bookman Old Style"/>
          <w:sz w:val="24"/>
          <w:szCs w:val="24"/>
          <w:lang w:val="en-US"/>
        </w:rPr>
        <w:t xml:space="preserve"> </w:t>
      </w:r>
      <w:proofErr w:type="spellStart"/>
      <w:r w:rsidR="00820D93">
        <w:rPr>
          <w:rFonts w:ascii="Bookman Old Style" w:hAnsi="Bookman Old Style"/>
          <w:sz w:val="24"/>
          <w:szCs w:val="24"/>
          <w:lang w:val="en-US"/>
        </w:rPr>
        <w:t>Pembiyaan</w:t>
      </w:r>
      <w:proofErr w:type="spellEnd"/>
      <w:r w:rsidR="00820D93">
        <w:rPr>
          <w:rFonts w:ascii="Bookman Old Style" w:hAnsi="Bookman Old Style"/>
          <w:sz w:val="24"/>
          <w:szCs w:val="24"/>
          <w:lang w:val="en-US"/>
        </w:rPr>
        <w:tab/>
      </w:r>
      <w:r w:rsidR="00CF4599">
        <w:rPr>
          <w:rFonts w:ascii="Bookman Old Style" w:hAnsi="Bookman Old Style"/>
          <w:sz w:val="24"/>
          <w:szCs w:val="24"/>
          <w:lang w:val="en-US"/>
        </w:rPr>
        <w:tab/>
      </w:r>
    </w:p>
    <w:p w:rsidR="006D196B" w:rsidRDefault="006D196B" w:rsidP="00EC2AB5">
      <w:pPr>
        <w:tabs>
          <w:tab w:val="left" w:pos="851"/>
        </w:tabs>
        <w:spacing w:after="0"/>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836934">
        <w:rPr>
          <w:rFonts w:ascii="Bookman Old Style" w:hAnsi="Bookman Old Style"/>
          <w:sz w:val="24"/>
          <w:szCs w:val="24"/>
          <w:lang w:val="en-US"/>
        </w:rPr>
        <w:t>25.306.000.00</w:t>
      </w:r>
    </w:p>
    <w:p w:rsidR="006D196B" w:rsidRPr="00A60C71" w:rsidRDefault="006D196B" w:rsidP="00EC2AB5">
      <w:pPr>
        <w:tabs>
          <w:tab w:val="left" w:pos="360"/>
          <w:tab w:val="left" w:pos="851"/>
          <w:tab w:val="left" w:pos="5812"/>
        </w:tabs>
        <w:spacing w:after="0"/>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836934">
        <w:rPr>
          <w:rFonts w:ascii="Bookman Old Style" w:hAnsi="Bookman Old Style"/>
          <w:sz w:val="24"/>
          <w:szCs w:val="24"/>
          <w:u w:val="single"/>
          <w:lang w:val="en-US"/>
        </w:rPr>
        <w:t>18.886.151.61</w:t>
      </w:r>
    </w:p>
    <w:p w:rsidR="006D196B" w:rsidRDefault="006D196B" w:rsidP="00EC2AB5">
      <w:pPr>
        <w:tabs>
          <w:tab w:val="left" w:pos="360"/>
          <w:tab w:val="left" w:pos="851"/>
        </w:tabs>
        <w:spacing w:after="0"/>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836934">
        <w:rPr>
          <w:rFonts w:ascii="Bookman Old Style" w:hAnsi="Bookman Old Style"/>
          <w:sz w:val="24"/>
          <w:szCs w:val="24"/>
          <w:lang w:val="en-US"/>
        </w:rPr>
        <w:t>44.192.151.61</w:t>
      </w:r>
    </w:p>
    <w:p w:rsidR="00820D93" w:rsidRDefault="006D196B" w:rsidP="00EC2AB5">
      <w:pPr>
        <w:tabs>
          <w:tab w:val="left" w:pos="360"/>
          <w:tab w:val="left" w:pos="709"/>
          <w:tab w:val="left" w:pos="5812"/>
        </w:tabs>
        <w:spacing w:after="120"/>
        <w:ind w:left="360" w:hanging="360"/>
        <w:rPr>
          <w:rFonts w:ascii="Bookman Old Style" w:hAnsi="Bookman Old Style"/>
          <w:sz w:val="24"/>
          <w:szCs w:val="24"/>
          <w:lang w:val="en-US"/>
        </w:rPr>
      </w:pPr>
      <w:r>
        <w:rPr>
          <w:rFonts w:ascii="Bookman Old Style" w:hAnsi="Bookman Old Style"/>
          <w:sz w:val="24"/>
          <w:szCs w:val="24"/>
          <w:lang w:val="en-US"/>
        </w:rPr>
        <w:tab/>
        <w:t xml:space="preserve">3.2 </w:t>
      </w:r>
      <w:proofErr w:type="spellStart"/>
      <w:r w:rsidR="00820D93">
        <w:rPr>
          <w:rFonts w:ascii="Bookman Old Style" w:hAnsi="Bookman Old Style"/>
          <w:sz w:val="24"/>
          <w:szCs w:val="24"/>
          <w:lang w:val="en-US"/>
        </w:rPr>
        <w:t>Pengeluaran</w:t>
      </w:r>
      <w:proofErr w:type="spellEnd"/>
      <w:r w:rsidR="00245D63">
        <w:rPr>
          <w:rFonts w:ascii="Bookman Old Style" w:hAnsi="Bookman Old Style"/>
          <w:sz w:val="24"/>
          <w:szCs w:val="24"/>
          <w:lang w:val="en-US"/>
        </w:rPr>
        <w:t xml:space="preserve"> </w:t>
      </w:r>
      <w:proofErr w:type="spellStart"/>
      <w:r w:rsidR="00820D93">
        <w:rPr>
          <w:rFonts w:ascii="Bookman Old Style" w:hAnsi="Bookman Old Style"/>
          <w:sz w:val="24"/>
          <w:szCs w:val="24"/>
          <w:lang w:val="en-US"/>
        </w:rPr>
        <w:t>Pembiayaan</w:t>
      </w:r>
      <w:proofErr w:type="spellEnd"/>
      <w:r w:rsidR="00820D93">
        <w:rPr>
          <w:rFonts w:ascii="Bookman Old Style" w:hAnsi="Bookman Old Style"/>
          <w:sz w:val="24"/>
          <w:szCs w:val="24"/>
          <w:lang w:val="en-US"/>
        </w:rPr>
        <w:tab/>
      </w:r>
      <w:r w:rsidR="00CF4599">
        <w:rPr>
          <w:rFonts w:ascii="Bookman Old Style" w:hAnsi="Bookman Old Style"/>
          <w:sz w:val="24"/>
          <w:szCs w:val="24"/>
          <w:lang w:val="en-US"/>
        </w:rPr>
        <w:tab/>
      </w:r>
    </w:p>
    <w:p w:rsidR="006D196B" w:rsidRDefault="006D196B" w:rsidP="00EC2AB5">
      <w:pPr>
        <w:tabs>
          <w:tab w:val="left" w:pos="851"/>
        </w:tabs>
        <w:spacing w:after="0"/>
        <w:ind w:left="851" w:hanging="851"/>
        <w:jc w:val="both"/>
        <w:rPr>
          <w:rFonts w:ascii="Bookman Old Style" w:hAnsi="Bookman Old Style"/>
          <w:sz w:val="24"/>
          <w:szCs w:val="24"/>
          <w:lang w:val="en-US"/>
        </w:rPr>
      </w:pPr>
      <w:r>
        <w:rPr>
          <w:rFonts w:ascii="Bookman Old Style" w:hAnsi="Bookman Old Style"/>
          <w:sz w:val="24"/>
          <w:szCs w:val="24"/>
          <w:lang w:val="en-US"/>
        </w:rPr>
        <w:tab/>
        <w:t xml:space="preserve">a. </w:t>
      </w:r>
      <w:proofErr w:type="spellStart"/>
      <w:r>
        <w:rPr>
          <w:rFonts w:ascii="Bookman Old Style" w:hAnsi="Bookman Old Style"/>
          <w:sz w:val="24"/>
          <w:szCs w:val="24"/>
          <w:lang w:val="en-US"/>
        </w:rPr>
        <w:t>Semula</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Rp</w:t>
      </w:r>
      <w:proofErr w:type="spellEnd"/>
      <w:r>
        <w:rPr>
          <w:rFonts w:ascii="Bookman Old Style" w:hAnsi="Bookman Old Style"/>
          <w:sz w:val="24"/>
          <w:szCs w:val="24"/>
          <w:lang w:val="en-US"/>
        </w:rPr>
        <w:tab/>
      </w:r>
      <w:r w:rsidR="00836934">
        <w:rPr>
          <w:rFonts w:ascii="Bookman Old Style" w:hAnsi="Bookman Old Style"/>
          <w:sz w:val="24"/>
          <w:szCs w:val="24"/>
          <w:lang w:val="en-US"/>
        </w:rPr>
        <w:t>100.000.000.00</w:t>
      </w:r>
    </w:p>
    <w:p w:rsidR="006D196B" w:rsidRPr="00A60C71" w:rsidRDefault="006D196B" w:rsidP="00EC2AB5">
      <w:pPr>
        <w:tabs>
          <w:tab w:val="left" w:pos="360"/>
          <w:tab w:val="left" w:pos="851"/>
          <w:tab w:val="left" w:pos="5812"/>
        </w:tabs>
        <w:spacing w:after="0"/>
        <w:ind w:firstLine="851"/>
        <w:jc w:val="both"/>
        <w:rPr>
          <w:rFonts w:ascii="Bookman Old Style" w:hAnsi="Bookman Old Style"/>
          <w:sz w:val="24"/>
          <w:szCs w:val="24"/>
          <w:u w:val="single"/>
          <w:lang w:val="en-US"/>
        </w:rPr>
      </w:pPr>
      <w:r>
        <w:rPr>
          <w:rFonts w:ascii="Bookman Old Style" w:hAnsi="Bookman Old Style"/>
          <w:sz w:val="24"/>
          <w:szCs w:val="24"/>
          <w:lang w:val="en-US"/>
        </w:rPr>
        <w:t xml:space="preserve">b. </w:t>
      </w:r>
      <w:proofErr w:type="spellStart"/>
      <w:r>
        <w:rPr>
          <w:rFonts w:ascii="Bookman Old Style" w:hAnsi="Bookman Old Style"/>
          <w:sz w:val="24"/>
          <w:szCs w:val="24"/>
          <w:lang w:val="en-US"/>
        </w:rPr>
        <w:t>Bertambah</w:t>
      </w:r>
      <w:proofErr w:type="spellEnd"/>
      <w:proofErr w:type="gramStart"/>
      <w:r>
        <w:rPr>
          <w:rFonts w:ascii="Bookman Old Style" w:hAnsi="Bookman Old Style"/>
          <w:sz w:val="24"/>
          <w:szCs w:val="24"/>
          <w:lang w:val="en-US"/>
        </w:rPr>
        <w:t>/(</w:t>
      </w:r>
      <w:proofErr w:type="spellStart"/>
      <w:proofErr w:type="gramEnd"/>
      <w:r>
        <w:rPr>
          <w:rFonts w:ascii="Bookman Old Style" w:hAnsi="Bookman Old Style"/>
          <w:sz w:val="24"/>
          <w:szCs w:val="24"/>
          <w:lang w:val="en-US"/>
        </w:rPr>
        <w:t>berkurang</w:t>
      </w:r>
      <w:proofErr w:type="spellEnd"/>
      <w:r>
        <w:rPr>
          <w:rFonts w:ascii="Bookman Old Style" w:hAnsi="Bookman Old Style"/>
          <w:sz w:val="24"/>
          <w:szCs w:val="24"/>
          <w:lang w:val="en-US"/>
        </w:rPr>
        <w:t>)</w:t>
      </w:r>
      <w:r>
        <w:rPr>
          <w:rFonts w:ascii="Bookman Old Style" w:hAnsi="Bookman Old Style"/>
          <w:sz w:val="24"/>
          <w:szCs w:val="24"/>
          <w:lang w:val="en-US"/>
        </w:rPr>
        <w:tab/>
      </w:r>
      <w:r>
        <w:rPr>
          <w:rFonts w:ascii="Bookman Old Style" w:hAnsi="Bookman Old Style"/>
          <w:sz w:val="24"/>
          <w:szCs w:val="24"/>
          <w:lang w:val="en-US"/>
        </w:rPr>
        <w:tab/>
      </w:r>
      <w:proofErr w:type="spellStart"/>
      <w:r w:rsidRPr="00A60C71">
        <w:rPr>
          <w:rFonts w:ascii="Bookman Old Style" w:hAnsi="Bookman Old Style"/>
          <w:sz w:val="24"/>
          <w:szCs w:val="24"/>
          <w:u w:val="single"/>
          <w:lang w:val="en-US"/>
        </w:rPr>
        <w:t>Rp</w:t>
      </w:r>
      <w:proofErr w:type="spellEnd"/>
      <w:r w:rsidRPr="00A60C71">
        <w:rPr>
          <w:rFonts w:ascii="Bookman Old Style" w:hAnsi="Bookman Old Style"/>
          <w:sz w:val="24"/>
          <w:szCs w:val="24"/>
          <w:u w:val="single"/>
          <w:lang w:val="en-US"/>
        </w:rPr>
        <w:tab/>
      </w:r>
      <w:r w:rsidR="00836934">
        <w:rPr>
          <w:rFonts w:ascii="Bookman Old Style" w:hAnsi="Bookman Old Style"/>
          <w:sz w:val="24"/>
          <w:szCs w:val="24"/>
          <w:u w:val="single"/>
          <w:lang w:val="en-US"/>
        </w:rPr>
        <w:t xml:space="preserve"> (</w:t>
      </w:r>
      <w:r w:rsidR="00C94DDA">
        <w:rPr>
          <w:rFonts w:ascii="Bookman Old Style" w:hAnsi="Bookman Old Style"/>
          <w:sz w:val="24"/>
          <w:szCs w:val="24"/>
          <w:u w:val="single"/>
          <w:lang w:val="en-US"/>
        </w:rPr>
        <w:t>75.000.000</w:t>
      </w:r>
      <w:r w:rsidR="00836934">
        <w:rPr>
          <w:rFonts w:ascii="Bookman Old Style" w:hAnsi="Bookman Old Style"/>
          <w:sz w:val="24"/>
          <w:szCs w:val="24"/>
          <w:u w:val="single"/>
          <w:lang w:val="en-US"/>
        </w:rPr>
        <w:t>.00)</w:t>
      </w:r>
    </w:p>
    <w:p w:rsidR="006D196B" w:rsidRDefault="006D196B" w:rsidP="00EC2AB5">
      <w:pPr>
        <w:tabs>
          <w:tab w:val="left" w:pos="360"/>
          <w:tab w:val="left" w:pos="851"/>
        </w:tabs>
        <w:spacing w:after="0"/>
        <w:jc w:val="both"/>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roofErr w:type="spellStart"/>
      <w:r>
        <w:rPr>
          <w:rFonts w:ascii="Bookman Old Style" w:hAnsi="Bookman Old Style"/>
          <w:sz w:val="24"/>
          <w:szCs w:val="24"/>
          <w:lang w:val="en-US"/>
        </w:rPr>
        <w:t>Jumlah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Pr>
          <w:rFonts w:ascii="Bookman Old Style" w:hAnsi="Bookman Old Style"/>
          <w:sz w:val="24"/>
          <w:szCs w:val="24"/>
          <w:lang w:val="en-US"/>
        </w:rPr>
        <w:t>perubahan</w:t>
      </w:r>
      <w:proofErr w:type="spellEnd"/>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Pr>
          <w:rFonts w:ascii="Bookman Old Style" w:hAnsi="Bookman Old Style"/>
          <w:sz w:val="24"/>
          <w:szCs w:val="24"/>
          <w:lang w:val="en-US"/>
        </w:rPr>
        <w:tab/>
      </w:r>
      <w:r w:rsidRPr="005C7D38">
        <w:rPr>
          <w:rFonts w:ascii="Bookman Old Style" w:hAnsi="Bookman Old Style"/>
          <w:sz w:val="24"/>
          <w:szCs w:val="24"/>
        </w:rPr>
        <w:t>Rp</w:t>
      </w:r>
      <w:r>
        <w:rPr>
          <w:rFonts w:ascii="Bookman Old Style" w:hAnsi="Bookman Old Style"/>
          <w:sz w:val="24"/>
          <w:szCs w:val="24"/>
          <w:lang w:val="en-US"/>
        </w:rPr>
        <w:tab/>
      </w:r>
      <w:r w:rsidR="00836934">
        <w:rPr>
          <w:rFonts w:ascii="Bookman Old Style" w:hAnsi="Bookman Old Style"/>
          <w:sz w:val="24"/>
          <w:szCs w:val="24"/>
          <w:lang w:val="en-US"/>
        </w:rPr>
        <w:t xml:space="preserve">   </w:t>
      </w:r>
      <w:r w:rsidR="00C94DDA">
        <w:rPr>
          <w:rFonts w:ascii="Bookman Old Style" w:hAnsi="Bookman Old Style"/>
          <w:sz w:val="24"/>
          <w:szCs w:val="24"/>
          <w:lang w:val="en-US"/>
        </w:rPr>
        <w:t>25</w:t>
      </w:r>
      <w:r w:rsidR="00836934">
        <w:rPr>
          <w:rFonts w:ascii="Bookman Old Style" w:hAnsi="Bookman Old Style"/>
          <w:sz w:val="24"/>
          <w:szCs w:val="24"/>
          <w:lang w:val="en-US"/>
        </w:rPr>
        <w:t>.000.000.00</w:t>
      </w:r>
    </w:p>
    <w:p w:rsidR="000A0763" w:rsidRPr="00453AE7" w:rsidRDefault="00820D93" w:rsidP="00EC2AB5">
      <w:pPr>
        <w:tabs>
          <w:tab w:val="left" w:pos="360"/>
          <w:tab w:val="left" w:pos="709"/>
          <w:tab w:val="left" w:pos="5812"/>
        </w:tabs>
        <w:spacing w:after="120"/>
        <w:ind w:left="360" w:hanging="360"/>
        <w:rPr>
          <w:rFonts w:ascii="Bookman Old Style" w:hAnsi="Bookman Old Style"/>
          <w:sz w:val="24"/>
          <w:szCs w:val="24"/>
          <w:u w:val="single"/>
          <w:lang w:val="en-US"/>
        </w:rPr>
      </w:pPr>
      <w:r>
        <w:rPr>
          <w:rFonts w:ascii="Bookman Old Style" w:hAnsi="Bookman Old Style"/>
          <w:sz w:val="24"/>
          <w:szCs w:val="24"/>
          <w:lang w:val="en-US"/>
        </w:rPr>
        <w:tab/>
      </w:r>
      <w:r w:rsidR="00CF4599">
        <w:rPr>
          <w:rFonts w:ascii="Bookman Old Style" w:hAnsi="Bookman Old Style"/>
          <w:sz w:val="24"/>
          <w:szCs w:val="24"/>
          <w:lang w:val="en-US"/>
        </w:rPr>
        <w:tab/>
      </w:r>
      <w:proofErr w:type="spellStart"/>
      <w:r>
        <w:rPr>
          <w:rFonts w:ascii="Bookman Old Style" w:hAnsi="Bookman Old Style"/>
          <w:sz w:val="24"/>
          <w:szCs w:val="24"/>
          <w:lang w:val="en-US"/>
        </w:rPr>
        <w:t>Selisih</w:t>
      </w:r>
      <w:proofErr w:type="spellEnd"/>
      <w:r w:rsidR="00245D63">
        <w:rPr>
          <w:rFonts w:ascii="Bookman Old Style" w:hAnsi="Bookman Old Style"/>
          <w:sz w:val="24"/>
          <w:szCs w:val="24"/>
          <w:lang w:val="en-US"/>
        </w:rPr>
        <w:t xml:space="preserve"> </w:t>
      </w:r>
      <w:proofErr w:type="spellStart"/>
      <w:r w:rsidR="00F6305B">
        <w:rPr>
          <w:rFonts w:ascii="Bookman Old Style" w:hAnsi="Bookman Old Style"/>
          <w:sz w:val="24"/>
          <w:szCs w:val="24"/>
          <w:lang w:val="en-US"/>
        </w:rPr>
        <w:t>Pembiayaan</w:t>
      </w:r>
      <w:proofErr w:type="spellEnd"/>
      <w:r w:rsidR="00245D63">
        <w:rPr>
          <w:rFonts w:ascii="Bookman Old Style" w:hAnsi="Bookman Old Style"/>
          <w:sz w:val="24"/>
          <w:szCs w:val="24"/>
          <w:lang w:val="en-US"/>
        </w:rPr>
        <w:t xml:space="preserve"> </w:t>
      </w:r>
      <w:proofErr w:type="spellStart"/>
      <w:r w:rsidR="006D196B">
        <w:rPr>
          <w:rFonts w:ascii="Bookman Old Style" w:hAnsi="Bookman Old Style"/>
          <w:sz w:val="24"/>
          <w:szCs w:val="24"/>
          <w:lang w:val="en-US"/>
        </w:rPr>
        <w:t>setelah</w:t>
      </w:r>
      <w:proofErr w:type="spellEnd"/>
      <w:r w:rsidR="00245D63">
        <w:rPr>
          <w:rFonts w:ascii="Bookman Old Style" w:hAnsi="Bookman Old Style"/>
          <w:sz w:val="24"/>
          <w:szCs w:val="24"/>
          <w:lang w:val="en-US"/>
        </w:rPr>
        <w:t xml:space="preserve"> </w:t>
      </w:r>
      <w:proofErr w:type="spellStart"/>
      <w:r w:rsidR="006D196B">
        <w:rPr>
          <w:rFonts w:ascii="Bookman Old Style" w:hAnsi="Bookman Old Style"/>
          <w:sz w:val="24"/>
          <w:szCs w:val="24"/>
          <w:lang w:val="en-US"/>
        </w:rPr>
        <w:t>perubahan</w:t>
      </w:r>
      <w:proofErr w:type="spellEnd"/>
      <w:r w:rsidR="006D196B">
        <w:rPr>
          <w:rFonts w:ascii="Bookman Old Style" w:hAnsi="Bookman Old Style"/>
          <w:sz w:val="24"/>
          <w:szCs w:val="24"/>
          <w:lang w:val="en-US"/>
        </w:rPr>
        <w:tab/>
      </w:r>
      <w:r w:rsidR="00F6305B">
        <w:rPr>
          <w:rFonts w:ascii="Bookman Old Style" w:hAnsi="Bookman Old Style"/>
          <w:sz w:val="24"/>
          <w:szCs w:val="24"/>
          <w:lang w:val="en-US"/>
        </w:rPr>
        <w:tab/>
      </w:r>
      <w:proofErr w:type="spellStart"/>
      <w:r w:rsidR="00F6305B">
        <w:rPr>
          <w:rFonts w:ascii="Bookman Old Style" w:hAnsi="Bookman Old Style"/>
          <w:sz w:val="24"/>
          <w:szCs w:val="24"/>
          <w:lang w:val="en-US"/>
        </w:rPr>
        <w:t>Rp</w:t>
      </w:r>
      <w:proofErr w:type="spellEnd"/>
      <w:r w:rsidR="00F6305B">
        <w:rPr>
          <w:rFonts w:ascii="Bookman Old Style" w:hAnsi="Bookman Old Style"/>
          <w:sz w:val="24"/>
          <w:szCs w:val="24"/>
          <w:lang w:val="en-US"/>
        </w:rPr>
        <w:tab/>
      </w:r>
      <w:r w:rsidR="00C94DDA">
        <w:rPr>
          <w:rFonts w:ascii="Bookman Old Style" w:hAnsi="Bookman Old Style"/>
          <w:sz w:val="24"/>
          <w:szCs w:val="24"/>
          <w:lang w:val="en-US"/>
        </w:rPr>
        <w:t xml:space="preserve">  </w:t>
      </w:r>
      <w:r w:rsidR="00836934">
        <w:rPr>
          <w:rFonts w:ascii="Bookman Old Style" w:hAnsi="Bookman Old Style"/>
          <w:sz w:val="24"/>
          <w:szCs w:val="24"/>
          <w:lang w:val="en-US"/>
        </w:rPr>
        <w:t>(</w:t>
      </w:r>
      <w:r w:rsidR="00C94DDA">
        <w:rPr>
          <w:rFonts w:ascii="Bookman Old Style" w:hAnsi="Bookman Old Style"/>
          <w:sz w:val="24"/>
          <w:szCs w:val="24"/>
          <w:lang w:val="en-US"/>
        </w:rPr>
        <w:t>19.192.151.61</w:t>
      </w:r>
      <w:r w:rsidR="00836934">
        <w:rPr>
          <w:rFonts w:ascii="Bookman Old Style" w:hAnsi="Bookman Old Style"/>
          <w:sz w:val="24"/>
          <w:szCs w:val="24"/>
          <w:lang w:val="en-US"/>
        </w:rPr>
        <w:t>)</w:t>
      </w:r>
      <w:r>
        <w:rPr>
          <w:rFonts w:ascii="Bookman Old Style" w:hAnsi="Bookman Old Style"/>
          <w:sz w:val="24"/>
          <w:szCs w:val="24"/>
          <w:lang w:val="en-US"/>
        </w:rPr>
        <w:tab/>
      </w:r>
    </w:p>
    <w:p w:rsidR="0073013C" w:rsidRPr="005C7D38" w:rsidRDefault="0073013C" w:rsidP="00EC2AB5">
      <w:pPr>
        <w:tabs>
          <w:tab w:val="left" w:pos="360"/>
          <w:tab w:val="left" w:pos="5812"/>
        </w:tabs>
        <w:spacing w:after="0"/>
        <w:ind w:left="360"/>
        <w:jc w:val="center"/>
        <w:rPr>
          <w:rFonts w:ascii="Bookman Old Style" w:hAnsi="Bookman Old Style"/>
          <w:bCs/>
          <w:sz w:val="24"/>
          <w:szCs w:val="24"/>
        </w:rPr>
      </w:pPr>
      <w:r w:rsidRPr="005C7D38">
        <w:rPr>
          <w:rFonts w:ascii="Bookman Old Style" w:hAnsi="Bookman Old Style"/>
          <w:bCs/>
          <w:sz w:val="24"/>
          <w:szCs w:val="24"/>
          <w:lang w:val="fi-FI"/>
        </w:rPr>
        <w:t>Pasal 2</w:t>
      </w:r>
    </w:p>
    <w:p w:rsidR="0073013C" w:rsidRDefault="0073013C" w:rsidP="00EC2AB5">
      <w:pPr>
        <w:spacing w:after="120"/>
        <w:jc w:val="both"/>
        <w:rPr>
          <w:rFonts w:ascii="Bookman Old Style" w:hAnsi="Bookman Old Style"/>
          <w:sz w:val="24"/>
          <w:szCs w:val="24"/>
          <w:lang w:val="fi-FI"/>
        </w:rPr>
      </w:pPr>
      <w:r w:rsidRPr="005C7D38">
        <w:rPr>
          <w:rFonts w:ascii="Bookman Old Style" w:hAnsi="Bookman Old Style"/>
          <w:sz w:val="24"/>
          <w:szCs w:val="24"/>
          <w:lang w:val="fi-FI"/>
        </w:rPr>
        <w:t xml:space="preserve">Uraian lebih lanjut </w:t>
      </w:r>
      <w:r w:rsidR="00F6305B">
        <w:rPr>
          <w:rFonts w:ascii="Bookman Old Style" w:hAnsi="Bookman Old Style"/>
          <w:sz w:val="24"/>
          <w:szCs w:val="24"/>
          <w:lang w:val="fi-FI"/>
        </w:rPr>
        <w:t>Penjabaran Anggaran Pendapatan dan Belanja Desa sebagaimanan dimaksud dalam pasal 1 tercantum dalam Lampiran yang merupakan bagian tak terpisahkan dari Peraturan Perbekel ini</w:t>
      </w:r>
      <w:r w:rsidR="00C20459">
        <w:rPr>
          <w:rFonts w:ascii="Bookman Old Style" w:hAnsi="Bookman Old Style"/>
          <w:sz w:val="24"/>
          <w:szCs w:val="24"/>
          <w:lang w:val="fi-FI"/>
        </w:rPr>
        <w:t>.</w:t>
      </w:r>
    </w:p>
    <w:p w:rsidR="00C20459" w:rsidRDefault="00C20459" w:rsidP="00EC2AB5">
      <w:pPr>
        <w:spacing w:after="120"/>
        <w:jc w:val="center"/>
        <w:rPr>
          <w:rFonts w:ascii="Bookman Old Style" w:hAnsi="Bookman Old Style"/>
          <w:sz w:val="24"/>
          <w:szCs w:val="24"/>
          <w:lang w:val="fi-FI"/>
        </w:rPr>
      </w:pPr>
      <w:r>
        <w:rPr>
          <w:rFonts w:ascii="Bookman Old Style" w:hAnsi="Bookman Old Style"/>
          <w:sz w:val="24"/>
          <w:szCs w:val="24"/>
          <w:lang w:val="fi-FI"/>
        </w:rPr>
        <w:t>Pasal 3</w:t>
      </w:r>
    </w:p>
    <w:p w:rsidR="00C20459" w:rsidRDefault="00C20459" w:rsidP="00EC2AB5">
      <w:pPr>
        <w:spacing w:after="120"/>
        <w:jc w:val="both"/>
        <w:rPr>
          <w:rFonts w:ascii="Bookman Old Style" w:hAnsi="Bookman Old Style"/>
          <w:bCs/>
          <w:sz w:val="24"/>
          <w:szCs w:val="24"/>
          <w:lang w:val="sv-SE"/>
        </w:rPr>
      </w:pPr>
      <w:r>
        <w:rPr>
          <w:rFonts w:ascii="Bookman Old Style" w:hAnsi="Bookman Old Style"/>
          <w:bCs/>
          <w:sz w:val="24"/>
          <w:szCs w:val="24"/>
          <w:lang w:val="sv-SE"/>
        </w:rPr>
        <w:t>Pelaksanan Penjabaran Anggaran Pendapatan Belanja Desa yang ditetapkan dalam Peraturan Perbekel ini dituangkan lebih lanjut dalam Dokumen Pelaksanaan Anggaran (DPA) yang disusun oleh Kepala Urusan dan Kepala Seksi sebagai Pelaksana Kegiatan Anggaran.</w:t>
      </w:r>
    </w:p>
    <w:p w:rsidR="003E501C" w:rsidRDefault="003E501C" w:rsidP="00EC2AB5">
      <w:pPr>
        <w:tabs>
          <w:tab w:val="left" w:pos="284"/>
        </w:tabs>
        <w:spacing w:after="120"/>
        <w:ind w:left="284" w:hanging="284"/>
        <w:jc w:val="both"/>
        <w:rPr>
          <w:rFonts w:ascii="Bookman Old Style" w:hAnsi="Bookman Old Style"/>
          <w:bCs/>
          <w:sz w:val="24"/>
          <w:szCs w:val="24"/>
          <w:lang w:val="sv-SE"/>
        </w:rPr>
      </w:pPr>
      <w:r>
        <w:rPr>
          <w:rFonts w:ascii="Bookman Old Style" w:hAnsi="Bookman Old Style"/>
          <w:bCs/>
          <w:sz w:val="24"/>
          <w:szCs w:val="24"/>
          <w:lang w:val="sv-SE"/>
        </w:rPr>
        <w:tab/>
      </w:r>
      <w:r>
        <w:rPr>
          <w:rFonts w:ascii="Bookman Old Style" w:hAnsi="Bookman Old Style"/>
          <w:bCs/>
          <w:sz w:val="24"/>
          <w:szCs w:val="24"/>
          <w:lang w:val="sv-SE"/>
        </w:rPr>
        <w:tab/>
      </w:r>
      <w:r>
        <w:rPr>
          <w:rFonts w:ascii="Bookman Old Style" w:hAnsi="Bookman Old Style"/>
          <w:bCs/>
          <w:sz w:val="24"/>
          <w:szCs w:val="24"/>
          <w:lang w:val="sv-SE"/>
        </w:rPr>
        <w:tab/>
      </w:r>
      <w:r>
        <w:rPr>
          <w:rFonts w:ascii="Bookman Old Style" w:hAnsi="Bookman Old Style"/>
          <w:bCs/>
          <w:sz w:val="24"/>
          <w:szCs w:val="24"/>
          <w:lang w:val="sv-SE"/>
        </w:rPr>
        <w:tab/>
      </w:r>
      <w:r>
        <w:rPr>
          <w:rFonts w:ascii="Bookman Old Style" w:hAnsi="Bookman Old Style"/>
          <w:bCs/>
          <w:sz w:val="24"/>
          <w:szCs w:val="24"/>
          <w:lang w:val="sv-SE"/>
        </w:rPr>
        <w:tab/>
      </w:r>
      <w:r>
        <w:rPr>
          <w:rFonts w:ascii="Bookman Old Style" w:hAnsi="Bookman Old Style"/>
          <w:bCs/>
          <w:sz w:val="24"/>
          <w:szCs w:val="24"/>
          <w:lang w:val="sv-SE"/>
        </w:rPr>
        <w:tab/>
      </w:r>
      <w:r>
        <w:rPr>
          <w:rFonts w:ascii="Bookman Old Style" w:hAnsi="Bookman Old Style"/>
          <w:bCs/>
          <w:sz w:val="24"/>
          <w:szCs w:val="24"/>
          <w:lang w:val="sv-SE"/>
        </w:rPr>
        <w:tab/>
        <w:t xml:space="preserve">Pasal </w:t>
      </w:r>
      <w:r w:rsidR="00C20459">
        <w:rPr>
          <w:rFonts w:ascii="Bookman Old Style" w:hAnsi="Bookman Old Style"/>
          <w:bCs/>
          <w:sz w:val="24"/>
          <w:szCs w:val="24"/>
          <w:lang w:val="sv-SE"/>
        </w:rPr>
        <w:t>4</w:t>
      </w:r>
    </w:p>
    <w:p w:rsidR="000702F2" w:rsidRDefault="003E4991" w:rsidP="00EC2AB5">
      <w:pPr>
        <w:tabs>
          <w:tab w:val="left" w:pos="0"/>
        </w:tabs>
        <w:spacing w:after="120"/>
        <w:jc w:val="both"/>
        <w:rPr>
          <w:rFonts w:ascii="Bookman Old Style" w:hAnsi="Bookman Old Style"/>
          <w:bCs/>
          <w:sz w:val="24"/>
          <w:szCs w:val="24"/>
          <w:lang w:val="sv-SE"/>
        </w:rPr>
      </w:pPr>
      <w:r>
        <w:rPr>
          <w:rFonts w:ascii="Bookman Old Style" w:hAnsi="Bookman Old Style"/>
          <w:bCs/>
          <w:sz w:val="24"/>
          <w:szCs w:val="24"/>
          <w:lang w:val="sv-SE"/>
        </w:rPr>
        <w:t>Peraturan Perbekel ini mulai berlaku p</w:t>
      </w:r>
      <w:r w:rsidR="000702F2">
        <w:rPr>
          <w:rFonts w:ascii="Bookman Old Style" w:hAnsi="Bookman Old Style"/>
          <w:bCs/>
          <w:sz w:val="24"/>
          <w:szCs w:val="24"/>
          <w:lang w:val="sv-SE"/>
        </w:rPr>
        <w:t>ada tanggal diundangkan.</w:t>
      </w:r>
    </w:p>
    <w:p w:rsidR="006530A4" w:rsidRDefault="00F6305B" w:rsidP="00EC2AB5">
      <w:pPr>
        <w:tabs>
          <w:tab w:val="left" w:pos="0"/>
        </w:tabs>
        <w:spacing w:after="120"/>
        <w:jc w:val="both"/>
        <w:rPr>
          <w:rFonts w:ascii="Bookman Old Style" w:hAnsi="Bookman Old Style"/>
          <w:bCs/>
          <w:sz w:val="24"/>
          <w:szCs w:val="24"/>
          <w:lang w:val="sv-SE"/>
        </w:rPr>
      </w:pPr>
      <w:r>
        <w:rPr>
          <w:rFonts w:ascii="Bookman Old Style" w:hAnsi="Bookman Old Style"/>
          <w:bCs/>
          <w:sz w:val="24"/>
          <w:szCs w:val="24"/>
          <w:lang w:val="sv-SE"/>
        </w:rPr>
        <w:t>Agar setiap orang dapat mengetahui, memerintahkan</w:t>
      </w:r>
      <w:r w:rsidR="00C04916">
        <w:rPr>
          <w:rFonts w:ascii="Bookman Old Style" w:hAnsi="Bookman Old Style"/>
          <w:bCs/>
          <w:sz w:val="24"/>
          <w:szCs w:val="24"/>
          <w:lang w:val="sv-SE"/>
        </w:rPr>
        <w:t xml:space="preserve"> pengundangan Peraturan </w:t>
      </w:r>
      <w:r w:rsidR="000702F2">
        <w:rPr>
          <w:rFonts w:ascii="Bookman Old Style" w:hAnsi="Bookman Old Style"/>
          <w:bCs/>
          <w:sz w:val="24"/>
          <w:szCs w:val="24"/>
          <w:lang w:val="sv-SE"/>
        </w:rPr>
        <w:t>Perbekel</w:t>
      </w:r>
      <w:r w:rsidR="00836934">
        <w:rPr>
          <w:rFonts w:ascii="Bookman Old Style" w:hAnsi="Bookman Old Style"/>
          <w:bCs/>
          <w:sz w:val="24"/>
          <w:szCs w:val="24"/>
          <w:lang w:val="sv-SE"/>
        </w:rPr>
        <w:t xml:space="preserve"> </w:t>
      </w:r>
      <w:r w:rsidR="000702F2">
        <w:rPr>
          <w:rFonts w:ascii="Bookman Old Style" w:hAnsi="Bookman Old Style"/>
          <w:bCs/>
          <w:sz w:val="24"/>
          <w:szCs w:val="24"/>
          <w:lang w:val="sv-SE"/>
        </w:rPr>
        <w:t>ini dengan penempatannya dalam B</w:t>
      </w:r>
      <w:r w:rsidR="00C04916">
        <w:rPr>
          <w:rFonts w:ascii="Bookman Old Style" w:hAnsi="Bookman Old Style"/>
          <w:bCs/>
          <w:sz w:val="24"/>
          <w:szCs w:val="24"/>
          <w:lang w:val="sv-SE"/>
        </w:rPr>
        <w:t>erita Desa</w:t>
      </w:r>
      <w:r w:rsidR="00836934">
        <w:rPr>
          <w:rFonts w:ascii="Bookman Old Style" w:hAnsi="Bookman Old Style"/>
          <w:bCs/>
          <w:sz w:val="24"/>
          <w:szCs w:val="24"/>
          <w:lang w:val="sv-SE"/>
        </w:rPr>
        <w:t xml:space="preserve"> Bubunan.</w:t>
      </w:r>
    </w:p>
    <w:p w:rsidR="0073013C" w:rsidRPr="005C7D38" w:rsidRDefault="005C7D38" w:rsidP="00EC2AB5">
      <w:pPr>
        <w:widowControl w:val="0"/>
        <w:autoSpaceDE w:val="0"/>
        <w:autoSpaceDN w:val="0"/>
        <w:adjustRightInd w:val="0"/>
        <w:spacing w:after="0"/>
        <w:ind w:left="5387" w:right="29"/>
        <w:rPr>
          <w:rFonts w:ascii="Bookman Old Style" w:hAnsi="Bookman Old Style" w:cs="Arial"/>
          <w:bCs/>
          <w:sz w:val="24"/>
          <w:szCs w:val="24"/>
          <w:lang w:val="en-US"/>
        </w:rPr>
      </w:pPr>
      <w:proofErr w:type="spellStart"/>
      <w:r w:rsidRPr="005C7D38">
        <w:rPr>
          <w:rFonts w:ascii="Bookman Old Style" w:hAnsi="Bookman Old Style" w:cs="Arial"/>
          <w:bCs/>
          <w:sz w:val="24"/>
          <w:szCs w:val="24"/>
          <w:lang w:val="en-US"/>
        </w:rPr>
        <w:t>Ditetapkan</w:t>
      </w:r>
      <w:proofErr w:type="spellEnd"/>
      <w:r w:rsidRPr="005C7D38">
        <w:rPr>
          <w:rFonts w:ascii="Bookman Old Style" w:hAnsi="Bookman Old Style" w:cs="Arial"/>
          <w:bCs/>
          <w:sz w:val="24"/>
          <w:szCs w:val="24"/>
          <w:lang w:val="en-US"/>
        </w:rPr>
        <w:t xml:space="preserve"> </w:t>
      </w:r>
      <w:proofErr w:type="spellStart"/>
      <w:r w:rsidRPr="005C7D38">
        <w:rPr>
          <w:rFonts w:ascii="Bookman Old Style" w:hAnsi="Bookman Old Style" w:cs="Arial"/>
          <w:bCs/>
          <w:sz w:val="24"/>
          <w:szCs w:val="24"/>
          <w:lang w:val="en-US"/>
        </w:rPr>
        <w:t>di</w:t>
      </w:r>
      <w:proofErr w:type="spellEnd"/>
      <w:r w:rsidRPr="005C7D38">
        <w:rPr>
          <w:rFonts w:ascii="Bookman Old Style" w:hAnsi="Bookman Old Style" w:cs="Arial"/>
          <w:bCs/>
          <w:sz w:val="24"/>
          <w:szCs w:val="24"/>
          <w:lang w:val="en-US"/>
        </w:rPr>
        <w:t xml:space="preserve"> </w:t>
      </w:r>
      <w:proofErr w:type="spellStart"/>
      <w:r w:rsidR="00836934">
        <w:rPr>
          <w:rFonts w:ascii="Bookman Old Style" w:hAnsi="Bookman Old Style" w:cs="Arial"/>
          <w:bCs/>
          <w:sz w:val="24"/>
          <w:szCs w:val="24"/>
          <w:lang w:val="en-US"/>
        </w:rPr>
        <w:t>Bubunan</w:t>
      </w:r>
      <w:proofErr w:type="spellEnd"/>
    </w:p>
    <w:p w:rsidR="005C7D38" w:rsidRPr="007B2E71" w:rsidRDefault="00836934" w:rsidP="00EC2AB5">
      <w:pPr>
        <w:widowControl w:val="0"/>
        <w:autoSpaceDE w:val="0"/>
        <w:autoSpaceDN w:val="0"/>
        <w:adjustRightInd w:val="0"/>
        <w:spacing w:after="120"/>
        <w:ind w:left="5387" w:right="29"/>
        <w:rPr>
          <w:rFonts w:ascii="Bookman Old Style" w:hAnsi="Bookman Old Style" w:cs="Arial"/>
          <w:bCs/>
          <w:color w:val="FF0000"/>
          <w:sz w:val="24"/>
          <w:szCs w:val="24"/>
          <w:lang w:val="en-US"/>
        </w:rPr>
      </w:pPr>
      <w:proofErr w:type="spellStart"/>
      <w:proofErr w:type="gramStart"/>
      <w:r>
        <w:rPr>
          <w:rFonts w:ascii="Bookman Old Style" w:hAnsi="Bookman Old Style" w:cs="Arial"/>
          <w:bCs/>
          <w:sz w:val="24"/>
          <w:szCs w:val="24"/>
          <w:lang w:val="en-US"/>
        </w:rPr>
        <w:t>p</w:t>
      </w:r>
      <w:r w:rsidR="005C7D38" w:rsidRPr="005C7D38">
        <w:rPr>
          <w:rFonts w:ascii="Bookman Old Style" w:hAnsi="Bookman Old Style" w:cs="Arial"/>
          <w:bCs/>
          <w:sz w:val="24"/>
          <w:szCs w:val="24"/>
          <w:lang w:val="en-US"/>
        </w:rPr>
        <w:t>ada</w:t>
      </w:r>
      <w:proofErr w:type="spellEnd"/>
      <w:proofErr w:type="gramEnd"/>
      <w:r>
        <w:rPr>
          <w:rFonts w:ascii="Bookman Old Style" w:hAnsi="Bookman Old Style" w:cs="Arial"/>
          <w:bCs/>
          <w:sz w:val="24"/>
          <w:szCs w:val="24"/>
          <w:lang w:val="en-US"/>
        </w:rPr>
        <w:t xml:space="preserve"> </w:t>
      </w:r>
      <w:proofErr w:type="spellStart"/>
      <w:r w:rsidR="005C7D38" w:rsidRPr="005C7D38">
        <w:rPr>
          <w:rFonts w:ascii="Bookman Old Style" w:hAnsi="Bookman Old Style" w:cs="Arial"/>
          <w:bCs/>
          <w:sz w:val="24"/>
          <w:szCs w:val="24"/>
          <w:lang w:val="en-US"/>
        </w:rPr>
        <w:t>tanggal</w:t>
      </w:r>
      <w:proofErr w:type="spellEnd"/>
      <w:r w:rsidR="00453AE7">
        <w:rPr>
          <w:rFonts w:ascii="Bookman Old Style" w:hAnsi="Bookman Old Style" w:cs="Arial"/>
          <w:bCs/>
          <w:sz w:val="24"/>
          <w:szCs w:val="24"/>
          <w:lang w:val="en-US"/>
        </w:rPr>
        <w:t xml:space="preserve"> </w:t>
      </w:r>
      <w:r w:rsidR="00C94DDA">
        <w:rPr>
          <w:rFonts w:ascii="Bookman Old Style" w:hAnsi="Bookman Old Style" w:cs="Arial"/>
          <w:bCs/>
          <w:sz w:val="24"/>
          <w:szCs w:val="24"/>
          <w:lang w:val="en-US"/>
        </w:rPr>
        <w:t xml:space="preserve">16 </w:t>
      </w:r>
      <w:proofErr w:type="spellStart"/>
      <w:r w:rsidR="00C94DDA">
        <w:rPr>
          <w:rFonts w:ascii="Bookman Old Style" w:hAnsi="Bookman Old Style" w:cs="Arial"/>
          <w:bCs/>
          <w:sz w:val="24"/>
          <w:szCs w:val="24"/>
          <w:lang w:val="en-US"/>
        </w:rPr>
        <w:t>Februari</w:t>
      </w:r>
      <w:proofErr w:type="spellEnd"/>
      <w:r>
        <w:rPr>
          <w:rFonts w:ascii="Bookman Old Style" w:hAnsi="Bookman Old Style" w:cs="Arial"/>
          <w:bCs/>
          <w:sz w:val="24"/>
          <w:szCs w:val="24"/>
          <w:lang w:val="en-US"/>
        </w:rPr>
        <w:t xml:space="preserve"> 2021</w:t>
      </w:r>
    </w:p>
    <w:p w:rsidR="005C7D38" w:rsidRDefault="005C7D38" w:rsidP="00EC2AB5">
      <w:pPr>
        <w:widowControl w:val="0"/>
        <w:autoSpaceDE w:val="0"/>
        <w:autoSpaceDN w:val="0"/>
        <w:adjustRightInd w:val="0"/>
        <w:spacing w:after="120"/>
        <w:ind w:left="5387" w:right="29"/>
        <w:rPr>
          <w:rFonts w:ascii="Bookman Old Style" w:hAnsi="Bookman Old Style" w:cs="Arial"/>
          <w:bCs/>
          <w:sz w:val="24"/>
          <w:szCs w:val="24"/>
          <w:lang w:val="en-US"/>
        </w:rPr>
      </w:pPr>
      <w:r w:rsidRPr="005C7D38">
        <w:rPr>
          <w:rFonts w:ascii="Bookman Old Style" w:hAnsi="Bookman Old Style" w:cs="Arial"/>
          <w:bCs/>
          <w:sz w:val="24"/>
          <w:szCs w:val="24"/>
          <w:lang w:val="en-US"/>
        </w:rPr>
        <w:t xml:space="preserve">PERBEKEL </w:t>
      </w:r>
      <w:r w:rsidR="00836934">
        <w:rPr>
          <w:rFonts w:ascii="Bookman Old Style" w:hAnsi="Bookman Old Style" w:cs="Arial"/>
          <w:bCs/>
          <w:sz w:val="24"/>
          <w:szCs w:val="24"/>
          <w:lang w:val="en-US"/>
        </w:rPr>
        <w:t>BUBUNAN</w:t>
      </w:r>
      <w:r w:rsidRPr="005C7D38">
        <w:rPr>
          <w:rFonts w:ascii="Bookman Old Style" w:hAnsi="Bookman Old Style" w:cs="Arial"/>
          <w:bCs/>
          <w:sz w:val="24"/>
          <w:szCs w:val="24"/>
          <w:lang w:val="en-US"/>
        </w:rPr>
        <w:t>,</w:t>
      </w:r>
    </w:p>
    <w:p w:rsidR="00EC2AB5" w:rsidRPr="005C7D38" w:rsidRDefault="00EC2AB5" w:rsidP="00EC2AB5">
      <w:pPr>
        <w:widowControl w:val="0"/>
        <w:autoSpaceDE w:val="0"/>
        <w:autoSpaceDN w:val="0"/>
        <w:adjustRightInd w:val="0"/>
        <w:spacing w:after="120"/>
        <w:ind w:right="29"/>
        <w:rPr>
          <w:rFonts w:ascii="Bookman Old Style" w:hAnsi="Bookman Old Style" w:cs="Arial"/>
          <w:bCs/>
          <w:sz w:val="24"/>
          <w:szCs w:val="24"/>
          <w:lang w:val="en-US"/>
        </w:rPr>
      </w:pPr>
    </w:p>
    <w:p w:rsidR="001C5109" w:rsidRDefault="00836934" w:rsidP="00EC2AB5">
      <w:pPr>
        <w:widowControl w:val="0"/>
        <w:autoSpaceDE w:val="0"/>
        <w:autoSpaceDN w:val="0"/>
        <w:adjustRightInd w:val="0"/>
        <w:spacing w:after="120"/>
        <w:ind w:left="5387" w:right="29"/>
        <w:rPr>
          <w:rFonts w:ascii="Bookman Old Style" w:hAnsi="Bookman Old Style" w:cs="Arial"/>
          <w:bCs/>
          <w:sz w:val="24"/>
          <w:szCs w:val="24"/>
          <w:lang w:val="en-US"/>
        </w:rPr>
      </w:pPr>
      <w:r>
        <w:rPr>
          <w:rFonts w:ascii="Bookman Old Style" w:hAnsi="Bookman Old Style" w:cs="Arial"/>
          <w:bCs/>
          <w:sz w:val="24"/>
          <w:szCs w:val="24"/>
          <w:lang w:val="en-US"/>
        </w:rPr>
        <w:t>KETUT GUNARSANA</w:t>
      </w:r>
    </w:p>
    <w:p w:rsidR="00EC2AB5" w:rsidRPr="005C7D38" w:rsidRDefault="00EC2AB5" w:rsidP="00EC2AB5">
      <w:pPr>
        <w:widowControl w:val="0"/>
        <w:autoSpaceDE w:val="0"/>
        <w:autoSpaceDN w:val="0"/>
        <w:adjustRightInd w:val="0"/>
        <w:spacing w:after="120"/>
        <w:ind w:left="5387" w:right="29"/>
        <w:rPr>
          <w:rFonts w:ascii="Bookman Old Style" w:hAnsi="Bookman Old Style" w:cs="Arial"/>
          <w:bCs/>
          <w:sz w:val="24"/>
          <w:szCs w:val="24"/>
          <w:lang w:val="en-US"/>
        </w:rPr>
      </w:pPr>
    </w:p>
    <w:p w:rsidR="005C7D38" w:rsidRPr="005C7D38" w:rsidRDefault="005C7D38" w:rsidP="00EC2AB5">
      <w:pPr>
        <w:widowControl w:val="0"/>
        <w:autoSpaceDE w:val="0"/>
        <w:autoSpaceDN w:val="0"/>
        <w:adjustRightInd w:val="0"/>
        <w:spacing w:after="0"/>
        <w:ind w:right="29"/>
        <w:rPr>
          <w:rFonts w:ascii="Bookman Old Style" w:hAnsi="Bookman Old Style" w:cs="Arial"/>
          <w:bCs/>
          <w:sz w:val="24"/>
          <w:szCs w:val="24"/>
          <w:lang w:val="en-US"/>
        </w:rPr>
      </w:pPr>
      <w:proofErr w:type="spellStart"/>
      <w:r w:rsidRPr="005C7D38">
        <w:rPr>
          <w:rFonts w:ascii="Bookman Old Style" w:hAnsi="Bookman Old Style" w:cs="Arial"/>
          <w:bCs/>
          <w:sz w:val="24"/>
          <w:szCs w:val="24"/>
          <w:lang w:val="en-US"/>
        </w:rPr>
        <w:t>Diundangkan</w:t>
      </w:r>
      <w:proofErr w:type="spellEnd"/>
      <w:r w:rsidRPr="005C7D38">
        <w:rPr>
          <w:rFonts w:ascii="Bookman Old Style" w:hAnsi="Bookman Old Style" w:cs="Arial"/>
          <w:bCs/>
          <w:sz w:val="24"/>
          <w:szCs w:val="24"/>
          <w:lang w:val="en-US"/>
        </w:rPr>
        <w:t xml:space="preserve"> </w:t>
      </w:r>
      <w:proofErr w:type="spellStart"/>
      <w:r w:rsidRPr="005C7D38">
        <w:rPr>
          <w:rFonts w:ascii="Bookman Old Style" w:hAnsi="Bookman Old Style" w:cs="Arial"/>
          <w:bCs/>
          <w:sz w:val="24"/>
          <w:szCs w:val="24"/>
          <w:lang w:val="en-US"/>
        </w:rPr>
        <w:t>di</w:t>
      </w:r>
      <w:proofErr w:type="spellEnd"/>
      <w:r w:rsidRPr="005C7D38">
        <w:rPr>
          <w:rFonts w:ascii="Bookman Old Style" w:hAnsi="Bookman Old Style" w:cs="Arial"/>
          <w:bCs/>
          <w:sz w:val="24"/>
          <w:szCs w:val="24"/>
          <w:lang w:val="en-US"/>
        </w:rPr>
        <w:t xml:space="preserve"> </w:t>
      </w:r>
      <w:proofErr w:type="spellStart"/>
      <w:r w:rsidR="00836934">
        <w:rPr>
          <w:rFonts w:ascii="Bookman Old Style" w:hAnsi="Bookman Old Style" w:cs="Arial"/>
          <w:bCs/>
          <w:sz w:val="24"/>
          <w:szCs w:val="24"/>
          <w:lang w:val="en-US"/>
        </w:rPr>
        <w:t>Bubunan</w:t>
      </w:r>
      <w:proofErr w:type="spellEnd"/>
    </w:p>
    <w:p w:rsidR="00330B0C" w:rsidRDefault="00836934" w:rsidP="00EC2AB5">
      <w:pPr>
        <w:widowControl w:val="0"/>
        <w:autoSpaceDE w:val="0"/>
        <w:autoSpaceDN w:val="0"/>
        <w:adjustRightInd w:val="0"/>
        <w:spacing w:after="120"/>
        <w:ind w:right="29"/>
        <w:rPr>
          <w:rFonts w:ascii="Bookman Old Style" w:hAnsi="Bookman Old Style" w:cs="Arial"/>
          <w:bCs/>
          <w:sz w:val="24"/>
          <w:szCs w:val="24"/>
          <w:lang w:val="en-US"/>
        </w:rPr>
      </w:pPr>
      <w:proofErr w:type="spellStart"/>
      <w:proofErr w:type="gramStart"/>
      <w:r>
        <w:rPr>
          <w:rFonts w:ascii="Bookman Old Style" w:hAnsi="Bookman Old Style" w:cs="Arial"/>
          <w:bCs/>
          <w:sz w:val="24"/>
          <w:szCs w:val="24"/>
          <w:lang w:val="en-US"/>
        </w:rPr>
        <w:t>p</w:t>
      </w:r>
      <w:r w:rsidR="005C7D38" w:rsidRPr="005C7D38">
        <w:rPr>
          <w:rFonts w:ascii="Bookman Old Style" w:hAnsi="Bookman Old Style" w:cs="Arial"/>
          <w:bCs/>
          <w:sz w:val="24"/>
          <w:szCs w:val="24"/>
          <w:lang w:val="en-US"/>
        </w:rPr>
        <w:t>ada</w:t>
      </w:r>
      <w:proofErr w:type="spellEnd"/>
      <w:proofErr w:type="gramEnd"/>
      <w:r>
        <w:rPr>
          <w:rFonts w:ascii="Bookman Old Style" w:hAnsi="Bookman Old Style" w:cs="Arial"/>
          <w:bCs/>
          <w:sz w:val="24"/>
          <w:szCs w:val="24"/>
          <w:lang w:val="en-US"/>
        </w:rPr>
        <w:t xml:space="preserve"> </w:t>
      </w:r>
      <w:proofErr w:type="spellStart"/>
      <w:r w:rsidR="005C7D38" w:rsidRPr="005C7D38">
        <w:rPr>
          <w:rFonts w:ascii="Bookman Old Style" w:hAnsi="Bookman Old Style" w:cs="Arial"/>
          <w:bCs/>
          <w:sz w:val="24"/>
          <w:szCs w:val="24"/>
          <w:lang w:val="en-US"/>
        </w:rPr>
        <w:t>tanggal</w:t>
      </w:r>
      <w:proofErr w:type="spellEnd"/>
      <w:r w:rsidR="00453AE7">
        <w:rPr>
          <w:rFonts w:ascii="Bookman Old Style" w:hAnsi="Bookman Old Style" w:cs="Arial"/>
          <w:bCs/>
          <w:sz w:val="24"/>
          <w:szCs w:val="24"/>
          <w:lang w:val="en-US"/>
        </w:rPr>
        <w:t xml:space="preserve"> </w:t>
      </w:r>
      <w:r w:rsidR="00C94DDA">
        <w:rPr>
          <w:rFonts w:ascii="Bookman Old Style" w:hAnsi="Bookman Old Style" w:cs="Arial"/>
          <w:bCs/>
          <w:sz w:val="24"/>
          <w:szCs w:val="24"/>
          <w:lang w:val="en-US"/>
        </w:rPr>
        <w:t xml:space="preserve">16 </w:t>
      </w:r>
      <w:proofErr w:type="spellStart"/>
      <w:r w:rsidR="00C94DDA">
        <w:rPr>
          <w:rFonts w:ascii="Bookman Old Style" w:hAnsi="Bookman Old Style" w:cs="Arial"/>
          <w:bCs/>
          <w:sz w:val="24"/>
          <w:szCs w:val="24"/>
          <w:lang w:val="en-US"/>
        </w:rPr>
        <w:t>Februari</w:t>
      </w:r>
      <w:proofErr w:type="spellEnd"/>
      <w:r>
        <w:rPr>
          <w:rFonts w:ascii="Bookman Old Style" w:hAnsi="Bookman Old Style" w:cs="Arial"/>
          <w:bCs/>
          <w:sz w:val="24"/>
          <w:szCs w:val="24"/>
          <w:lang w:val="en-US"/>
        </w:rPr>
        <w:t xml:space="preserve"> 2021</w:t>
      </w:r>
    </w:p>
    <w:p w:rsidR="005C7D38" w:rsidRPr="005C7D38" w:rsidRDefault="005C7D38" w:rsidP="00EC2AB5">
      <w:pPr>
        <w:widowControl w:val="0"/>
        <w:autoSpaceDE w:val="0"/>
        <w:autoSpaceDN w:val="0"/>
        <w:adjustRightInd w:val="0"/>
        <w:spacing w:after="120"/>
        <w:ind w:right="29"/>
        <w:rPr>
          <w:rFonts w:ascii="Bookman Old Style" w:hAnsi="Bookman Old Style" w:cs="Arial"/>
          <w:bCs/>
          <w:sz w:val="24"/>
          <w:szCs w:val="24"/>
          <w:lang w:val="en-US"/>
        </w:rPr>
      </w:pPr>
      <w:r w:rsidRPr="005C7D38">
        <w:rPr>
          <w:rFonts w:ascii="Bookman Old Style" w:hAnsi="Bookman Old Style" w:cs="Arial"/>
          <w:bCs/>
          <w:sz w:val="24"/>
          <w:szCs w:val="24"/>
          <w:lang w:val="en-US"/>
        </w:rPr>
        <w:t xml:space="preserve">SEKRETARIS DESA </w:t>
      </w:r>
      <w:r w:rsidR="00836934">
        <w:rPr>
          <w:rFonts w:ascii="Bookman Old Style" w:hAnsi="Bookman Old Style" w:cs="Arial"/>
          <w:bCs/>
          <w:sz w:val="24"/>
          <w:szCs w:val="24"/>
          <w:lang w:val="en-US"/>
        </w:rPr>
        <w:t>BUBUNAN</w:t>
      </w:r>
      <w:r w:rsidRPr="005C7D38">
        <w:rPr>
          <w:rFonts w:ascii="Bookman Old Style" w:hAnsi="Bookman Old Style" w:cs="Arial"/>
          <w:bCs/>
          <w:sz w:val="24"/>
          <w:szCs w:val="24"/>
          <w:lang w:val="en-US"/>
        </w:rPr>
        <w:t>,</w:t>
      </w:r>
    </w:p>
    <w:p w:rsidR="005C7D38" w:rsidRPr="005C7D38" w:rsidRDefault="005C7D38" w:rsidP="00EC2AB5">
      <w:pPr>
        <w:widowControl w:val="0"/>
        <w:autoSpaceDE w:val="0"/>
        <w:autoSpaceDN w:val="0"/>
        <w:adjustRightInd w:val="0"/>
        <w:ind w:right="29"/>
        <w:rPr>
          <w:rFonts w:ascii="Bookman Old Style" w:hAnsi="Bookman Old Style" w:cs="Arial"/>
          <w:bCs/>
          <w:sz w:val="24"/>
          <w:szCs w:val="24"/>
          <w:lang w:val="en-US"/>
        </w:rPr>
      </w:pPr>
    </w:p>
    <w:p w:rsidR="005C7D38" w:rsidRPr="005C7D38" w:rsidRDefault="00836934" w:rsidP="00EC2AB5">
      <w:pPr>
        <w:widowControl w:val="0"/>
        <w:autoSpaceDE w:val="0"/>
        <w:autoSpaceDN w:val="0"/>
        <w:adjustRightInd w:val="0"/>
        <w:spacing w:after="120"/>
        <w:ind w:right="29"/>
        <w:rPr>
          <w:rFonts w:ascii="Bookman Old Style" w:hAnsi="Bookman Old Style" w:cs="Arial"/>
          <w:bCs/>
          <w:sz w:val="24"/>
          <w:szCs w:val="24"/>
          <w:lang w:val="en-US"/>
        </w:rPr>
      </w:pPr>
      <w:r>
        <w:rPr>
          <w:rFonts w:ascii="Bookman Old Style" w:hAnsi="Bookman Old Style" w:cs="Arial"/>
          <w:bCs/>
          <w:sz w:val="24"/>
          <w:szCs w:val="24"/>
          <w:lang w:val="en-US"/>
        </w:rPr>
        <w:t>PUTU ANA SUSILA</w:t>
      </w:r>
    </w:p>
    <w:p w:rsidR="004B10D7" w:rsidRPr="000F1514" w:rsidRDefault="000702F2" w:rsidP="00EC2AB5">
      <w:pPr>
        <w:widowControl w:val="0"/>
        <w:autoSpaceDE w:val="0"/>
        <w:autoSpaceDN w:val="0"/>
        <w:adjustRightInd w:val="0"/>
        <w:ind w:right="29"/>
        <w:rPr>
          <w:rFonts w:ascii="Bookman Old Style" w:hAnsi="Bookman Old Style" w:cs="Arial"/>
          <w:bCs/>
          <w:sz w:val="24"/>
          <w:szCs w:val="24"/>
          <w:lang w:val="en-US"/>
        </w:rPr>
      </w:pPr>
      <w:r>
        <w:rPr>
          <w:rFonts w:ascii="Bookman Old Style" w:hAnsi="Bookman Old Style" w:cs="Arial"/>
          <w:bCs/>
          <w:sz w:val="24"/>
          <w:szCs w:val="24"/>
          <w:lang w:val="en-US"/>
        </w:rPr>
        <w:t>BERITA</w:t>
      </w:r>
      <w:r w:rsidR="005C7D38" w:rsidRPr="005C7D38">
        <w:rPr>
          <w:rFonts w:ascii="Bookman Old Style" w:hAnsi="Bookman Old Style" w:cs="Arial"/>
          <w:bCs/>
          <w:sz w:val="24"/>
          <w:szCs w:val="24"/>
          <w:lang w:val="en-US"/>
        </w:rPr>
        <w:t xml:space="preserve"> DESA </w:t>
      </w:r>
      <w:r w:rsidR="00836934">
        <w:rPr>
          <w:rFonts w:ascii="Bookman Old Style" w:hAnsi="Bookman Old Style" w:cs="Arial"/>
          <w:bCs/>
          <w:sz w:val="24"/>
          <w:szCs w:val="24"/>
          <w:lang w:val="en-US"/>
        </w:rPr>
        <w:t>BUBUNAN</w:t>
      </w:r>
      <w:r w:rsidR="005C7D38" w:rsidRPr="005C7D38">
        <w:rPr>
          <w:rFonts w:ascii="Bookman Old Style" w:hAnsi="Bookman Old Style" w:cs="Arial"/>
          <w:bCs/>
          <w:sz w:val="24"/>
          <w:szCs w:val="24"/>
          <w:lang w:val="en-US"/>
        </w:rPr>
        <w:t xml:space="preserve"> TAHUN </w:t>
      </w:r>
      <w:r w:rsidR="000A0763">
        <w:rPr>
          <w:rFonts w:ascii="Bookman Old Style" w:hAnsi="Bookman Old Style" w:cs="Arial"/>
          <w:bCs/>
          <w:sz w:val="24"/>
          <w:szCs w:val="24"/>
          <w:lang w:val="en-US"/>
        </w:rPr>
        <w:t>2021</w:t>
      </w:r>
      <w:r w:rsidR="00836934">
        <w:rPr>
          <w:rFonts w:ascii="Bookman Old Style" w:hAnsi="Bookman Old Style" w:cs="Arial"/>
          <w:bCs/>
          <w:sz w:val="24"/>
          <w:szCs w:val="24"/>
          <w:lang w:val="en-US"/>
        </w:rPr>
        <w:t xml:space="preserve"> NOMOR 3</w:t>
      </w:r>
    </w:p>
    <w:sectPr w:rsidR="004B10D7" w:rsidRPr="000F1514" w:rsidSect="00D640B3">
      <w:pgSz w:w="12240" w:h="18720" w:code="5"/>
      <w:pgMar w:top="794" w:right="1134"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86"/>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22219B"/>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EB6C5D"/>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AB27DC"/>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4">
    <w:nsid w:val="2301099F"/>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
    <w:nsid w:val="369B15ED"/>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8">
    <w:nsid w:val="75CF6A59"/>
    <w:multiLevelType w:val="hybridMultilevel"/>
    <w:tmpl w:val="804ED28C"/>
    <w:lvl w:ilvl="0" w:tplc="4EC2E7FE">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4"/>
  </w:num>
  <w:num w:numId="8">
    <w:abstractNumId w:val="3"/>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3013C"/>
    <w:rsid w:val="00000584"/>
    <w:rsid w:val="00000CDC"/>
    <w:rsid w:val="00001B3E"/>
    <w:rsid w:val="00007B14"/>
    <w:rsid w:val="0001147C"/>
    <w:rsid w:val="00016771"/>
    <w:rsid w:val="00016F72"/>
    <w:rsid w:val="00020684"/>
    <w:rsid w:val="00021A07"/>
    <w:rsid w:val="0002403E"/>
    <w:rsid w:val="000247E7"/>
    <w:rsid w:val="00024B51"/>
    <w:rsid w:val="00024DBF"/>
    <w:rsid w:val="000253B0"/>
    <w:rsid w:val="00025649"/>
    <w:rsid w:val="0002744A"/>
    <w:rsid w:val="00027CE0"/>
    <w:rsid w:val="00031407"/>
    <w:rsid w:val="00033869"/>
    <w:rsid w:val="0003430A"/>
    <w:rsid w:val="00035129"/>
    <w:rsid w:val="00037FCD"/>
    <w:rsid w:val="000403B7"/>
    <w:rsid w:val="000414AF"/>
    <w:rsid w:val="000415E6"/>
    <w:rsid w:val="00041C3D"/>
    <w:rsid w:val="00042FA8"/>
    <w:rsid w:val="000432FA"/>
    <w:rsid w:val="0004381C"/>
    <w:rsid w:val="00043ABE"/>
    <w:rsid w:val="000456D4"/>
    <w:rsid w:val="000475EB"/>
    <w:rsid w:val="0005087C"/>
    <w:rsid w:val="000529B6"/>
    <w:rsid w:val="00053E26"/>
    <w:rsid w:val="0005495E"/>
    <w:rsid w:val="00055F36"/>
    <w:rsid w:val="0006352A"/>
    <w:rsid w:val="00067FA4"/>
    <w:rsid w:val="000702F2"/>
    <w:rsid w:val="00070D8A"/>
    <w:rsid w:val="0007484D"/>
    <w:rsid w:val="00076A8F"/>
    <w:rsid w:val="00076A94"/>
    <w:rsid w:val="0008627F"/>
    <w:rsid w:val="0009080B"/>
    <w:rsid w:val="00091632"/>
    <w:rsid w:val="00091D44"/>
    <w:rsid w:val="00093312"/>
    <w:rsid w:val="0009417F"/>
    <w:rsid w:val="00095A7E"/>
    <w:rsid w:val="000A066A"/>
    <w:rsid w:val="000A0763"/>
    <w:rsid w:val="000A2A82"/>
    <w:rsid w:val="000A2BBB"/>
    <w:rsid w:val="000A663D"/>
    <w:rsid w:val="000B00F7"/>
    <w:rsid w:val="000B11D0"/>
    <w:rsid w:val="000B2617"/>
    <w:rsid w:val="000B49F6"/>
    <w:rsid w:val="000B4C98"/>
    <w:rsid w:val="000B5C68"/>
    <w:rsid w:val="000B5CA8"/>
    <w:rsid w:val="000B5F9F"/>
    <w:rsid w:val="000B73D0"/>
    <w:rsid w:val="000C2AB0"/>
    <w:rsid w:val="000C4B01"/>
    <w:rsid w:val="000C71DB"/>
    <w:rsid w:val="000D1948"/>
    <w:rsid w:val="000D1EC8"/>
    <w:rsid w:val="000D2699"/>
    <w:rsid w:val="000E031A"/>
    <w:rsid w:val="000E2349"/>
    <w:rsid w:val="000E42EA"/>
    <w:rsid w:val="000E4374"/>
    <w:rsid w:val="000E6860"/>
    <w:rsid w:val="000F02DD"/>
    <w:rsid w:val="000F1218"/>
    <w:rsid w:val="000F14D8"/>
    <w:rsid w:val="000F1514"/>
    <w:rsid w:val="000F170F"/>
    <w:rsid w:val="000F3013"/>
    <w:rsid w:val="000F5C37"/>
    <w:rsid w:val="000F6A46"/>
    <w:rsid w:val="00100C03"/>
    <w:rsid w:val="001029A9"/>
    <w:rsid w:val="00106797"/>
    <w:rsid w:val="00106C63"/>
    <w:rsid w:val="0010744B"/>
    <w:rsid w:val="00110693"/>
    <w:rsid w:val="00110707"/>
    <w:rsid w:val="00113E45"/>
    <w:rsid w:val="001156BB"/>
    <w:rsid w:val="00115F9D"/>
    <w:rsid w:val="001207FC"/>
    <w:rsid w:val="0012296A"/>
    <w:rsid w:val="00123DC8"/>
    <w:rsid w:val="00126484"/>
    <w:rsid w:val="00127AA0"/>
    <w:rsid w:val="00130309"/>
    <w:rsid w:val="0013173C"/>
    <w:rsid w:val="001326C3"/>
    <w:rsid w:val="00132DAE"/>
    <w:rsid w:val="0013324E"/>
    <w:rsid w:val="00133B64"/>
    <w:rsid w:val="00136196"/>
    <w:rsid w:val="00140274"/>
    <w:rsid w:val="001412C4"/>
    <w:rsid w:val="001419F7"/>
    <w:rsid w:val="001433CA"/>
    <w:rsid w:val="001552C7"/>
    <w:rsid w:val="00161A2D"/>
    <w:rsid w:val="00162753"/>
    <w:rsid w:val="00162871"/>
    <w:rsid w:val="00163E7D"/>
    <w:rsid w:val="001658EE"/>
    <w:rsid w:val="001662C4"/>
    <w:rsid w:val="0016697C"/>
    <w:rsid w:val="00170705"/>
    <w:rsid w:val="00174D28"/>
    <w:rsid w:val="001751EF"/>
    <w:rsid w:val="001753CE"/>
    <w:rsid w:val="0018106C"/>
    <w:rsid w:val="00182CEE"/>
    <w:rsid w:val="00183115"/>
    <w:rsid w:val="001873F2"/>
    <w:rsid w:val="00195B55"/>
    <w:rsid w:val="00197765"/>
    <w:rsid w:val="001A5304"/>
    <w:rsid w:val="001B1D8A"/>
    <w:rsid w:val="001B1F91"/>
    <w:rsid w:val="001B27DC"/>
    <w:rsid w:val="001B646E"/>
    <w:rsid w:val="001B7998"/>
    <w:rsid w:val="001C1038"/>
    <w:rsid w:val="001C2295"/>
    <w:rsid w:val="001C284F"/>
    <w:rsid w:val="001C2A65"/>
    <w:rsid w:val="001C4E02"/>
    <w:rsid w:val="001C5109"/>
    <w:rsid w:val="001C5CE7"/>
    <w:rsid w:val="001C6271"/>
    <w:rsid w:val="001C6C05"/>
    <w:rsid w:val="001D3046"/>
    <w:rsid w:val="001D7A7A"/>
    <w:rsid w:val="001E1752"/>
    <w:rsid w:val="001E27E3"/>
    <w:rsid w:val="001F2946"/>
    <w:rsid w:val="001F43EF"/>
    <w:rsid w:val="001F73D9"/>
    <w:rsid w:val="002049EC"/>
    <w:rsid w:val="002248CE"/>
    <w:rsid w:val="002316A9"/>
    <w:rsid w:val="00231811"/>
    <w:rsid w:val="00232044"/>
    <w:rsid w:val="0023473D"/>
    <w:rsid w:val="002362E3"/>
    <w:rsid w:val="002364C4"/>
    <w:rsid w:val="002375C0"/>
    <w:rsid w:val="002426E3"/>
    <w:rsid w:val="00245AFA"/>
    <w:rsid w:val="00245D63"/>
    <w:rsid w:val="002477C5"/>
    <w:rsid w:val="00250EB6"/>
    <w:rsid w:val="002515C5"/>
    <w:rsid w:val="00255E64"/>
    <w:rsid w:val="00256A6A"/>
    <w:rsid w:val="00263D48"/>
    <w:rsid w:val="0026747E"/>
    <w:rsid w:val="00273286"/>
    <w:rsid w:val="00273686"/>
    <w:rsid w:val="0027398C"/>
    <w:rsid w:val="00274909"/>
    <w:rsid w:val="002774EA"/>
    <w:rsid w:val="002813E7"/>
    <w:rsid w:val="00285D1E"/>
    <w:rsid w:val="00286300"/>
    <w:rsid w:val="0028644D"/>
    <w:rsid w:val="0029189C"/>
    <w:rsid w:val="0029233A"/>
    <w:rsid w:val="00293598"/>
    <w:rsid w:val="002A1012"/>
    <w:rsid w:val="002A16CA"/>
    <w:rsid w:val="002A1D20"/>
    <w:rsid w:val="002A6E49"/>
    <w:rsid w:val="002B0793"/>
    <w:rsid w:val="002B0B80"/>
    <w:rsid w:val="002B2396"/>
    <w:rsid w:val="002B28AD"/>
    <w:rsid w:val="002B58DD"/>
    <w:rsid w:val="002B5ABA"/>
    <w:rsid w:val="002B5E5D"/>
    <w:rsid w:val="002B6984"/>
    <w:rsid w:val="002B7E46"/>
    <w:rsid w:val="002C2FAC"/>
    <w:rsid w:val="002C30BD"/>
    <w:rsid w:val="002C4713"/>
    <w:rsid w:val="002C5DAF"/>
    <w:rsid w:val="002D0F35"/>
    <w:rsid w:val="002D1D2B"/>
    <w:rsid w:val="002D2114"/>
    <w:rsid w:val="002D33AD"/>
    <w:rsid w:val="002D3652"/>
    <w:rsid w:val="002D3FB1"/>
    <w:rsid w:val="002D4E32"/>
    <w:rsid w:val="002D4F49"/>
    <w:rsid w:val="002E023F"/>
    <w:rsid w:val="002E121E"/>
    <w:rsid w:val="002E3DCD"/>
    <w:rsid w:val="002E3F8D"/>
    <w:rsid w:val="002E4AA9"/>
    <w:rsid w:val="002E7A9B"/>
    <w:rsid w:val="002F387B"/>
    <w:rsid w:val="002F40F4"/>
    <w:rsid w:val="002F7E1E"/>
    <w:rsid w:val="003010C8"/>
    <w:rsid w:val="003020FB"/>
    <w:rsid w:val="0030358C"/>
    <w:rsid w:val="00303A01"/>
    <w:rsid w:val="00305A2D"/>
    <w:rsid w:val="00306C59"/>
    <w:rsid w:val="003070BE"/>
    <w:rsid w:val="00314AD2"/>
    <w:rsid w:val="003203DB"/>
    <w:rsid w:val="00324AD4"/>
    <w:rsid w:val="00324B5E"/>
    <w:rsid w:val="00324B84"/>
    <w:rsid w:val="003275C4"/>
    <w:rsid w:val="00330B0C"/>
    <w:rsid w:val="00340C72"/>
    <w:rsid w:val="00342D4B"/>
    <w:rsid w:val="003440C9"/>
    <w:rsid w:val="00344934"/>
    <w:rsid w:val="00345EBD"/>
    <w:rsid w:val="00352E11"/>
    <w:rsid w:val="003543ED"/>
    <w:rsid w:val="003546C9"/>
    <w:rsid w:val="00355EC6"/>
    <w:rsid w:val="00356083"/>
    <w:rsid w:val="00356761"/>
    <w:rsid w:val="0035681C"/>
    <w:rsid w:val="00356A28"/>
    <w:rsid w:val="0036457D"/>
    <w:rsid w:val="00364BF1"/>
    <w:rsid w:val="00365D5B"/>
    <w:rsid w:val="003666E3"/>
    <w:rsid w:val="00366ABE"/>
    <w:rsid w:val="00373BF1"/>
    <w:rsid w:val="00374D20"/>
    <w:rsid w:val="003821A1"/>
    <w:rsid w:val="00384F9F"/>
    <w:rsid w:val="003853EB"/>
    <w:rsid w:val="00385BD7"/>
    <w:rsid w:val="00385DC1"/>
    <w:rsid w:val="00391310"/>
    <w:rsid w:val="00394C9A"/>
    <w:rsid w:val="00397C79"/>
    <w:rsid w:val="003A2286"/>
    <w:rsid w:val="003A260C"/>
    <w:rsid w:val="003A5AA2"/>
    <w:rsid w:val="003B0F58"/>
    <w:rsid w:val="003B55FD"/>
    <w:rsid w:val="003B63CA"/>
    <w:rsid w:val="003B75EE"/>
    <w:rsid w:val="003C1415"/>
    <w:rsid w:val="003C508A"/>
    <w:rsid w:val="003D090E"/>
    <w:rsid w:val="003E0193"/>
    <w:rsid w:val="003E14DE"/>
    <w:rsid w:val="003E17F2"/>
    <w:rsid w:val="003E3096"/>
    <w:rsid w:val="003E46EE"/>
    <w:rsid w:val="003E4991"/>
    <w:rsid w:val="003E501C"/>
    <w:rsid w:val="003E6077"/>
    <w:rsid w:val="003E67BD"/>
    <w:rsid w:val="003E7172"/>
    <w:rsid w:val="003E76AF"/>
    <w:rsid w:val="003F0A1E"/>
    <w:rsid w:val="003F4288"/>
    <w:rsid w:val="003F4D4B"/>
    <w:rsid w:val="003F62E3"/>
    <w:rsid w:val="003F6511"/>
    <w:rsid w:val="003F67E5"/>
    <w:rsid w:val="003F7D0A"/>
    <w:rsid w:val="00403C6D"/>
    <w:rsid w:val="00403FEF"/>
    <w:rsid w:val="00404E2D"/>
    <w:rsid w:val="00406B21"/>
    <w:rsid w:val="00406CA7"/>
    <w:rsid w:val="0041004D"/>
    <w:rsid w:val="00410295"/>
    <w:rsid w:val="0041384D"/>
    <w:rsid w:val="004144DB"/>
    <w:rsid w:val="004158BE"/>
    <w:rsid w:val="0041689A"/>
    <w:rsid w:val="004178B7"/>
    <w:rsid w:val="0042077D"/>
    <w:rsid w:val="00420F1B"/>
    <w:rsid w:val="004219DF"/>
    <w:rsid w:val="0042708B"/>
    <w:rsid w:val="00432CF7"/>
    <w:rsid w:val="00435464"/>
    <w:rsid w:val="00435C58"/>
    <w:rsid w:val="00437FEF"/>
    <w:rsid w:val="00440814"/>
    <w:rsid w:val="0044387D"/>
    <w:rsid w:val="004460BD"/>
    <w:rsid w:val="004512C3"/>
    <w:rsid w:val="00453A33"/>
    <w:rsid w:val="00453AE7"/>
    <w:rsid w:val="00455035"/>
    <w:rsid w:val="0045542A"/>
    <w:rsid w:val="00465F3D"/>
    <w:rsid w:val="00466520"/>
    <w:rsid w:val="00466B26"/>
    <w:rsid w:val="0046797C"/>
    <w:rsid w:val="00473A47"/>
    <w:rsid w:val="00476410"/>
    <w:rsid w:val="00480590"/>
    <w:rsid w:val="00480B16"/>
    <w:rsid w:val="00481B0E"/>
    <w:rsid w:val="00481FA2"/>
    <w:rsid w:val="00482ED2"/>
    <w:rsid w:val="00482FE8"/>
    <w:rsid w:val="004853E6"/>
    <w:rsid w:val="00487325"/>
    <w:rsid w:val="00494825"/>
    <w:rsid w:val="004959F2"/>
    <w:rsid w:val="00496173"/>
    <w:rsid w:val="0049643E"/>
    <w:rsid w:val="00497653"/>
    <w:rsid w:val="004A0AC9"/>
    <w:rsid w:val="004A2BD4"/>
    <w:rsid w:val="004A3DA3"/>
    <w:rsid w:val="004A636B"/>
    <w:rsid w:val="004A64C0"/>
    <w:rsid w:val="004B0E56"/>
    <w:rsid w:val="004B10D7"/>
    <w:rsid w:val="004B4EDD"/>
    <w:rsid w:val="004B5216"/>
    <w:rsid w:val="004B6235"/>
    <w:rsid w:val="004B6DDF"/>
    <w:rsid w:val="004B740D"/>
    <w:rsid w:val="004B7C33"/>
    <w:rsid w:val="004C111A"/>
    <w:rsid w:val="004C24B5"/>
    <w:rsid w:val="004C27FD"/>
    <w:rsid w:val="004C2E7C"/>
    <w:rsid w:val="004C308A"/>
    <w:rsid w:val="004D1442"/>
    <w:rsid w:val="004D1A3A"/>
    <w:rsid w:val="004E0919"/>
    <w:rsid w:val="004E1E2D"/>
    <w:rsid w:val="004E403B"/>
    <w:rsid w:val="004E4265"/>
    <w:rsid w:val="004E529C"/>
    <w:rsid w:val="004F2159"/>
    <w:rsid w:val="004F2C95"/>
    <w:rsid w:val="004F5396"/>
    <w:rsid w:val="004F6A01"/>
    <w:rsid w:val="00500527"/>
    <w:rsid w:val="005019BB"/>
    <w:rsid w:val="00506BAC"/>
    <w:rsid w:val="00511934"/>
    <w:rsid w:val="00511BF1"/>
    <w:rsid w:val="00513624"/>
    <w:rsid w:val="00514433"/>
    <w:rsid w:val="00515A04"/>
    <w:rsid w:val="00515C02"/>
    <w:rsid w:val="0051652C"/>
    <w:rsid w:val="0052514C"/>
    <w:rsid w:val="00525900"/>
    <w:rsid w:val="005269F4"/>
    <w:rsid w:val="00526BE3"/>
    <w:rsid w:val="005276DB"/>
    <w:rsid w:val="00527D16"/>
    <w:rsid w:val="00537C9F"/>
    <w:rsid w:val="005403CB"/>
    <w:rsid w:val="00542C02"/>
    <w:rsid w:val="00546668"/>
    <w:rsid w:val="00555FD8"/>
    <w:rsid w:val="005568C5"/>
    <w:rsid w:val="00561BCF"/>
    <w:rsid w:val="00565A87"/>
    <w:rsid w:val="005667F3"/>
    <w:rsid w:val="00567429"/>
    <w:rsid w:val="00570194"/>
    <w:rsid w:val="00570862"/>
    <w:rsid w:val="0057574D"/>
    <w:rsid w:val="0057612E"/>
    <w:rsid w:val="0057665D"/>
    <w:rsid w:val="00585DE1"/>
    <w:rsid w:val="00585EA7"/>
    <w:rsid w:val="005860AA"/>
    <w:rsid w:val="00586ED4"/>
    <w:rsid w:val="0059181B"/>
    <w:rsid w:val="00593931"/>
    <w:rsid w:val="005947CF"/>
    <w:rsid w:val="005947FE"/>
    <w:rsid w:val="005951DE"/>
    <w:rsid w:val="005A1706"/>
    <w:rsid w:val="005A3519"/>
    <w:rsid w:val="005B08FC"/>
    <w:rsid w:val="005B75FA"/>
    <w:rsid w:val="005C04AD"/>
    <w:rsid w:val="005C0CCF"/>
    <w:rsid w:val="005C1A62"/>
    <w:rsid w:val="005C3303"/>
    <w:rsid w:val="005C3C9D"/>
    <w:rsid w:val="005C5C2A"/>
    <w:rsid w:val="005C7D38"/>
    <w:rsid w:val="005D1796"/>
    <w:rsid w:val="005D1E09"/>
    <w:rsid w:val="005D333A"/>
    <w:rsid w:val="005D341B"/>
    <w:rsid w:val="005D3447"/>
    <w:rsid w:val="005D5452"/>
    <w:rsid w:val="005D65BE"/>
    <w:rsid w:val="005D7BE0"/>
    <w:rsid w:val="005E1591"/>
    <w:rsid w:val="005E1D1B"/>
    <w:rsid w:val="005E24B6"/>
    <w:rsid w:val="005E2B80"/>
    <w:rsid w:val="005E33FC"/>
    <w:rsid w:val="005E4906"/>
    <w:rsid w:val="00600F11"/>
    <w:rsid w:val="00601F67"/>
    <w:rsid w:val="00603F15"/>
    <w:rsid w:val="006049F2"/>
    <w:rsid w:val="006125A0"/>
    <w:rsid w:val="00612EE5"/>
    <w:rsid w:val="00615517"/>
    <w:rsid w:val="00616DBA"/>
    <w:rsid w:val="006176C1"/>
    <w:rsid w:val="0062369E"/>
    <w:rsid w:val="006237C8"/>
    <w:rsid w:val="00623FED"/>
    <w:rsid w:val="00624A39"/>
    <w:rsid w:val="00624E07"/>
    <w:rsid w:val="00625D4E"/>
    <w:rsid w:val="00626FEE"/>
    <w:rsid w:val="0063088B"/>
    <w:rsid w:val="006330C4"/>
    <w:rsid w:val="006337C4"/>
    <w:rsid w:val="00635001"/>
    <w:rsid w:val="00635F4C"/>
    <w:rsid w:val="00640590"/>
    <w:rsid w:val="006410B1"/>
    <w:rsid w:val="00641AC5"/>
    <w:rsid w:val="00641ED2"/>
    <w:rsid w:val="00650C53"/>
    <w:rsid w:val="00651935"/>
    <w:rsid w:val="006530A4"/>
    <w:rsid w:val="006569AE"/>
    <w:rsid w:val="00657FDC"/>
    <w:rsid w:val="006706C3"/>
    <w:rsid w:val="00670C70"/>
    <w:rsid w:val="006717CA"/>
    <w:rsid w:val="006726C7"/>
    <w:rsid w:val="00675DEE"/>
    <w:rsid w:val="006760A0"/>
    <w:rsid w:val="006763FA"/>
    <w:rsid w:val="0067735A"/>
    <w:rsid w:val="006811B0"/>
    <w:rsid w:val="006836AF"/>
    <w:rsid w:val="00684D32"/>
    <w:rsid w:val="006855C5"/>
    <w:rsid w:val="0069156B"/>
    <w:rsid w:val="00692817"/>
    <w:rsid w:val="006941B5"/>
    <w:rsid w:val="00694369"/>
    <w:rsid w:val="00697360"/>
    <w:rsid w:val="006A0D9B"/>
    <w:rsid w:val="006A1400"/>
    <w:rsid w:val="006A1437"/>
    <w:rsid w:val="006A4352"/>
    <w:rsid w:val="006A4D8A"/>
    <w:rsid w:val="006A51D1"/>
    <w:rsid w:val="006A54A7"/>
    <w:rsid w:val="006B139B"/>
    <w:rsid w:val="006B30A3"/>
    <w:rsid w:val="006B51C3"/>
    <w:rsid w:val="006C5C8C"/>
    <w:rsid w:val="006C5E02"/>
    <w:rsid w:val="006C6EF1"/>
    <w:rsid w:val="006D196B"/>
    <w:rsid w:val="006D1F22"/>
    <w:rsid w:val="006D3DCD"/>
    <w:rsid w:val="006D556D"/>
    <w:rsid w:val="006D5FC6"/>
    <w:rsid w:val="006D6EC0"/>
    <w:rsid w:val="006E59FE"/>
    <w:rsid w:val="006E7B77"/>
    <w:rsid w:val="006F11E6"/>
    <w:rsid w:val="006F3FED"/>
    <w:rsid w:val="0070072B"/>
    <w:rsid w:val="00701CDA"/>
    <w:rsid w:val="00706337"/>
    <w:rsid w:val="0070699A"/>
    <w:rsid w:val="00711711"/>
    <w:rsid w:val="007123A7"/>
    <w:rsid w:val="00716286"/>
    <w:rsid w:val="007205F9"/>
    <w:rsid w:val="00722E06"/>
    <w:rsid w:val="00724B7F"/>
    <w:rsid w:val="007300DB"/>
    <w:rsid w:val="0073013C"/>
    <w:rsid w:val="00730A0F"/>
    <w:rsid w:val="00731CB0"/>
    <w:rsid w:val="00733750"/>
    <w:rsid w:val="007344B6"/>
    <w:rsid w:val="00735015"/>
    <w:rsid w:val="00740C19"/>
    <w:rsid w:val="00742888"/>
    <w:rsid w:val="007440F0"/>
    <w:rsid w:val="0074780D"/>
    <w:rsid w:val="0075236B"/>
    <w:rsid w:val="00753E8E"/>
    <w:rsid w:val="00755495"/>
    <w:rsid w:val="00756CF9"/>
    <w:rsid w:val="007571F3"/>
    <w:rsid w:val="007606B0"/>
    <w:rsid w:val="007616F5"/>
    <w:rsid w:val="00761733"/>
    <w:rsid w:val="00762C33"/>
    <w:rsid w:val="00765022"/>
    <w:rsid w:val="00765C46"/>
    <w:rsid w:val="0076698C"/>
    <w:rsid w:val="00767403"/>
    <w:rsid w:val="0077066C"/>
    <w:rsid w:val="00770B15"/>
    <w:rsid w:val="0077142C"/>
    <w:rsid w:val="007752A6"/>
    <w:rsid w:val="00780F86"/>
    <w:rsid w:val="00781061"/>
    <w:rsid w:val="007811E0"/>
    <w:rsid w:val="00790218"/>
    <w:rsid w:val="00792E1B"/>
    <w:rsid w:val="0079588F"/>
    <w:rsid w:val="00796CAB"/>
    <w:rsid w:val="007A1C63"/>
    <w:rsid w:val="007A20C8"/>
    <w:rsid w:val="007A291C"/>
    <w:rsid w:val="007A4C44"/>
    <w:rsid w:val="007A5EAD"/>
    <w:rsid w:val="007B0D9F"/>
    <w:rsid w:val="007B245C"/>
    <w:rsid w:val="007B2593"/>
    <w:rsid w:val="007B2827"/>
    <w:rsid w:val="007B2D18"/>
    <w:rsid w:val="007B2E71"/>
    <w:rsid w:val="007B4E49"/>
    <w:rsid w:val="007C1F60"/>
    <w:rsid w:val="007C648C"/>
    <w:rsid w:val="007C69E8"/>
    <w:rsid w:val="007C6AEA"/>
    <w:rsid w:val="007D041E"/>
    <w:rsid w:val="007D0592"/>
    <w:rsid w:val="007D0C52"/>
    <w:rsid w:val="007D1C32"/>
    <w:rsid w:val="007D2A0A"/>
    <w:rsid w:val="007D2AE2"/>
    <w:rsid w:val="007D3404"/>
    <w:rsid w:val="007D719D"/>
    <w:rsid w:val="007E05EC"/>
    <w:rsid w:val="007E0702"/>
    <w:rsid w:val="007E1093"/>
    <w:rsid w:val="007E1460"/>
    <w:rsid w:val="007E6393"/>
    <w:rsid w:val="007E66D8"/>
    <w:rsid w:val="007E7303"/>
    <w:rsid w:val="007F4EBE"/>
    <w:rsid w:val="007F654A"/>
    <w:rsid w:val="007F700E"/>
    <w:rsid w:val="008002D1"/>
    <w:rsid w:val="00801956"/>
    <w:rsid w:val="00806C17"/>
    <w:rsid w:val="00811461"/>
    <w:rsid w:val="0081547D"/>
    <w:rsid w:val="008204A9"/>
    <w:rsid w:val="00820D93"/>
    <w:rsid w:val="00820E4D"/>
    <w:rsid w:val="00827A90"/>
    <w:rsid w:val="00831C4D"/>
    <w:rsid w:val="0083378D"/>
    <w:rsid w:val="00834934"/>
    <w:rsid w:val="00836934"/>
    <w:rsid w:val="00836DFC"/>
    <w:rsid w:val="00836E0B"/>
    <w:rsid w:val="0084012A"/>
    <w:rsid w:val="00841B9E"/>
    <w:rsid w:val="00846337"/>
    <w:rsid w:val="00850553"/>
    <w:rsid w:val="0085085D"/>
    <w:rsid w:val="008510D2"/>
    <w:rsid w:val="00851676"/>
    <w:rsid w:val="008518CE"/>
    <w:rsid w:val="0085386C"/>
    <w:rsid w:val="00855EDC"/>
    <w:rsid w:val="00857A57"/>
    <w:rsid w:val="008621FA"/>
    <w:rsid w:val="008648EF"/>
    <w:rsid w:val="00864CC5"/>
    <w:rsid w:val="0087035B"/>
    <w:rsid w:val="008712DD"/>
    <w:rsid w:val="0087131A"/>
    <w:rsid w:val="00871378"/>
    <w:rsid w:val="00871C26"/>
    <w:rsid w:val="008739CE"/>
    <w:rsid w:val="008766A5"/>
    <w:rsid w:val="008771FB"/>
    <w:rsid w:val="00881A7B"/>
    <w:rsid w:val="00883171"/>
    <w:rsid w:val="00883335"/>
    <w:rsid w:val="00887912"/>
    <w:rsid w:val="00890457"/>
    <w:rsid w:val="00894680"/>
    <w:rsid w:val="00894740"/>
    <w:rsid w:val="008948D6"/>
    <w:rsid w:val="00896F73"/>
    <w:rsid w:val="008A3429"/>
    <w:rsid w:val="008A37C6"/>
    <w:rsid w:val="008A4112"/>
    <w:rsid w:val="008A5FB9"/>
    <w:rsid w:val="008A7435"/>
    <w:rsid w:val="008A7819"/>
    <w:rsid w:val="008B0625"/>
    <w:rsid w:val="008B0A5D"/>
    <w:rsid w:val="008B11DA"/>
    <w:rsid w:val="008B34F0"/>
    <w:rsid w:val="008B3AF4"/>
    <w:rsid w:val="008B5F20"/>
    <w:rsid w:val="008B6C0D"/>
    <w:rsid w:val="008B7376"/>
    <w:rsid w:val="008C126F"/>
    <w:rsid w:val="008C199D"/>
    <w:rsid w:val="008C1BFE"/>
    <w:rsid w:val="008C3725"/>
    <w:rsid w:val="008C7B42"/>
    <w:rsid w:val="008C7B87"/>
    <w:rsid w:val="008D0406"/>
    <w:rsid w:val="008D1936"/>
    <w:rsid w:val="008D2AA7"/>
    <w:rsid w:val="008D3CEA"/>
    <w:rsid w:val="008D465F"/>
    <w:rsid w:val="008E72CD"/>
    <w:rsid w:val="008F3693"/>
    <w:rsid w:val="008F3997"/>
    <w:rsid w:val="008F630A"/>
    <w:rsid w:val="00902695"/>
    <w:rsid w:val="00905723"/>
    <w:rsid w:val="009109E0"/>
    <w:rsid w:val="0091156F"/>
    <w:rsid w:val="00912817"/>
    <w:rsid w:val="00913FFA"/>
    <w:rsid w:val="009142D7"/>
    <w:rsid w:val="00916C51"/>
    <w:rsid w:val="00917863"/>
    <w:rsid w:val="0092450A"/>
    <w:rsid w:val="00931015"/>
    <w:rsid w:val="00931AB1"/>
    <w:rsid w:val="00933A34"/>
    <w:rsid w:val="00933E24"/>
    <w:rsid w:val="009354F7"/>
    <w:rsid w:val="00937B6C"/>
    <w:rsid w:val="00940AED"/>
    <w:rsid w:val="00941C63"/>
    <w:rsid w:val="009439B1"/>
    <w:rsid w:val="00945A84"/>
    <w:rsid w:val="00946878"/>
    <w:rsid w:val="00954F30"/>
    <w:rsid w:val="0095553A"/>
    <w:rsid w:val="009568F1"/>
    <w:rsid w:val="0096258E"/>
    <w:rsid w:val="00973CED"/>
    <w:rsid w:val="00976283"/>
    <w:rsid w:val="00976A15"/>
    <w:rsid w:val="00976DDD"/>
    <w:rsid w:val="009775C5"/>
    <w:rsid w:val="009818AC"/>
    <w:rsid w:val="00983618"/>
    <w:rsid w:val="009903E5"/>
    <w:rsid w:val="00990ED0"/>
    <w:rsid w:val="009A0DE7"/>
    <w:rsid w:val="009A211E"/>
    <w:rsid w:val="009A2D88"/>
    <w:rsid w:val="009A3D6C"/>
    <w:rsid w:val="009A5AE6"/>
    <w:rsid w:val="009A6CF2"/>
    <w:rsid w:val="009A785B"/>
    <w:rsid w:val="009B1DB7"/>
    <w:rsid w:val="009B35E6"/>
    <w:rsid w:val="009B4C41"/>
    <w:rsid w:val="009B61E4"/>
    <w:rsid w:val="009B724E"/>
    <w:rsid w:val="009B74AA"/>
    <w:rsid w:val="009B77FB"/>
    <w:rsid w:val="009B7F15"/>
    <w:rsid w:val="009C1625"/>
    <w:rsid w:val="009C28C4"/>
    <w:rsid w:val="009C33EE"/>
    <w:rsid w:val="009C371A"/>
    <w:rsid w:val="009C4AEA"/>
    <w:rsid w:val="009C7B5B"/>
    <w:rsid w:val="009D476B"/>
    <w:rsid w:val="009D6184"/>
    <w:rsid w:val="009D61A9"/>
    <w:rsid w:val="009E1D63"/>
    <w:rsid w:val="009E3412"/>
    <w:rsid w:val="009E3471"/>
    <w:rsid w:val="009E38D3"/>
    <w:rsid w:val="009E581A"/>
    <w:rsid w:val="009E724F"/>
    <w:rsid w:val="009F5E3A"/>
    <w:rsid w:val="00A02E68"/>
    <w:rsid w:val="00A05FD4"/>
    <w:rsid w:val="00A06539"/>
    <w:rsid w:val="00A0684F"/>
    <w:rsid w:val="00A06B43"/>
    <w:rsid w:val="00A06D08"/>
    <w:rsid w:val="00A1139C"/>
    <w:rsid w:val="00A116C9"/>
    <w:rsid w:val="00A138E6"/>
    <w:rsid w:val="00A13C6E"/>
    <w:rsid w:val="00A174BC"/>
    <w:rsid w:val="00A17F60"/>
    <w:rsid w:val="00A21B3D"/>
    <w:rsid w:val="00A22AB8"/>
    <w:rsid w:val="00A248F0"/>
    <w:rsid w:val="00A24E91"/>
    <w:rsid w:val="00A253D6"/>
    <w:rsid w:val="00A25EC1"/>
    <w:rsid w:val="00A26506"/>
    <w:rsid w:val="00A26842"/>
    <w:rsid w:val="00A26C48"/>
    <w:rsid w:val="00A26CBD"/>
    <w:rsid w:val="00A27650"/>
    <w:rsid w:val="00A33AF2"/>
    <w:rsid w:val="00A33CC0"/>
    <w:rsid w:val="00A3547A"/>
    <w:rsid w:val="00A35660"/>
    <w:rsid w:val="00A37E26"/>
    <w:rsid w:val="00A4130E"/>
    <w:rsid w:val="00A42156"/>
    <w:rsid w:val="00A45BB7"/>
    <w:rsid w:val="00A45F84"/>
    <w:rsid w:val="00A47861"/>
    <w:rsid w:val="00A51AE7"/>
    <w:rsid w:val="00A5599E"/>
    <w:rsid w:val="00A55E65"/>
    <w:rsid w:val="00A55E69"/>
    <w:rsid w:val="00A55FD3"/>
    <w:rsid w:val="00A57C54"/>
    <w:rsid w:val="00A603A8"/>
    <w:rsid w:val="00A60C71"/>
    <w:rsid w:val="00A60CCA"/>
    <w:rsid w:val="00A6141F"/>
    <w:rsid w:val="00A61C7B"/>
    <w:rsid w:val="00A65AAE"/>
    <w:rsid w:val="00A70072"/>
    <w:rsid w:val="00A73C4B"/>
    <w:rsid w:val="00A75A1D"/>
    <w:rsid w:val="00A764D8"/>
    <w:rsid w:val="00A77F0D"/>
    <w:rsid w:val="00A80127"/>
    <w:rsid w:val="00A80DC4"/>
    <w:rsid w:val="00A81919"/>
    <w:rsid w:val="00A87CA8"/>
    <w:rsid w:val="00A902BD"/>
    <w:rsid w:val="00A91CD5"/>
    <w:rsid w:val="00AA33A9"/>
    <w:rsid w:val="00AA58B6"/>
    <w:rsid w:val="00AB2BFF"/>
    <w:rsid w:val="00AB43BA"/>
    <w:rsid w:val="00AB4ABF"/>
    <w:rsid w:val="00AB710D"/>
    <w:rsid w:val="00AC0D62"/>
    <w:rsid w:val="00AC15ED"/>
    <w:rsid w:val="00AC3C25"/>
    <w:rsid w:val="00AC45E6"/>
    <w:rsid w:val="00AC4E20"/>
    <w:rsid w:val="00AD1485"/>
    <w:rsid w:val="00AD14A5"/>
    <w:rsid w:val="00AD327B"/>
    <w:rsid w:val="00AD41A4"/>
    <w:rsid w:val="00AD556A"/>
    <w:rsid w:val="00AE0CF9"/>
    <w:rsid w:val="00AE2ED0"/>
    <w:rsid w:val="00AE5AF7"/>
    <w:rsid w:val="00AE66AD"/>
    <w:rsid w:val="00AE7744"/>
    <w:rsid w:val="00AF0928"/>
    <w:rsid w:val="00AF2DB0"/>
    <w:rsid w:val="00AF3B8A"/>
    <w:rsid w:val="00AF4F60"/>
    <w:rsid w:val="00AF64D8"/>
    <w:rsid w:val="00AF71B5"/>
    <w:rsid w:val="00AF7C64"/>
    <w:rsid w:val="00B00EBA"/>
    <w:rsid w:val="00B0159C"/>
    <w:rsid w:val="00B02103"/>
    <w:rsid w:val="00B0296C"/>
    <w:rsid w:val="00B03692"/>
    <w:rsid w:val="00B042ED"/>
    <w:rsid w:val="00B0535E"/>
    <w:rsid w:val="00B11912"/>
    <w:rsid w:val="00B11F01"/>
    <w:rsid w:val="00B12308"/>
    <w:rsid w:val="00B144AD"/>
    <w:rsid w:val="00B20EA8"/>
    <w:rsid w:val="00B21C1F"/>
    <w:rsid w:val="00B220C6"/>
    <w:rsid w:val="00B24CB2"/>
    <w:rsid w:val="00B251E8"/>
    <w:rsid w:val="00B25B50"/>
    <w:rsid w:val="00B26D86"/>
    <w:rsid w:val="00B30952"/>
    <w:rsid w:val="00B3336A"/>
    <w:rsid w:val="00B33390"/>
    <w:rsid w:val="00B359DA"/>
    <w:rsid w:val="00B36978"/>
    <w:rsid w:val="00B42398"/>
    <w:rsid w:val="00B44140"/>
    <w:rsid w:val="00B44358"/>
    <w:rsid w:val="00B46C55"/>
    <w:rsid w:val="00B50F69"/>
    <w:rsid w:val="00B52015"/>
    <w:rsid w:val="00B541EB"/>
    <w:rsid w:val="00B54D15"/>
    <w:rsid w:val="00B66712"/>
    <w:rsid w:val="00B6692C"/>
    <w:rsid w:val="00B70027"/>
    <w:rsid w:val="00B71B0A"/>
    <w:rsid w:val="00B72157"/>
    <w:rsid w:val="00B73079"/>
    <w:rsid w:val="00B74A43"/>
    <w:rsid w:val="00B75159"/>
    <w:rsid w:val="00B7613B"/>
    <w:rsid w:val="00B762CD"/>
    <w:rsid w:val="00B77481"/>
    <w:rsid w:val="00B82C7E"/>
    <w:rsid w:val="00B83E44"/>
    <w:rsid w:val="00B8411D"/>
    <w:rsid w:val="00B85D8F"/>
    <w:rsid w:val="00B86610"/>
    <w:rsid w:val="00B92417"/>
    <w:rsid w:val="00B9617D"/>
    <w:rsid w:val="00BA0CB7"/>
    <w:rsid w:val="00BA0D3A"/>
    <w:rsid w:val="00BA3106"/>
    <w:rsid w:val="00BA5F69"/>
    <w:rsid w:val="00BA7082"/>
    <w:rsid w:val="00BB71C5"/>
    <w:rsid w:val="00BB7552"/>
    <w:rsid w:val="00BB7A6F"/>
    <w:rsid w:val="00BC0A59"/>
    <w:rsid w:val="00BC2D45"/>
    <w:rsid w:val="00BC38BE"/>
    <w:rsid w:val="00BC5F5D"/>
    <w:rsid w:val="00BC6219"/>
    <w:rsid w:val="00BC65D5"/>
    <w:rsid w:val="00BC6DE5"/>
    <w:rsid w:val="00BD0DB9"/>
    <w:rsid w:val="00BD1D35"/>
    <w:rsid w:val="00BD299E"/>
    <w:rsid w:val="00BD3B5B"/>
    <w:rsid w:val="00BD4A0D"/>
    <w:rsid w:val="00BD70B1"/>
    <w:rsid w:val="00BD7B80"/>
    <w:rsid w:val="00BD7D5E"/>
    <w:rsid w:val="00BE29EE"/>
    <w:rsid w:val="00BE4F61"/>
    <w:rsid w:val="00BF2910"/>
    <w:rsid w:val="00BF34EE"/>
    <w:rsid w:val="00BF6E09"/>
    <w:rsid w:val="00C01EAE"/>
    <w:rsid w:val="00C04916"/>
    <w:rsid w:val="00C04E3B"/>
    <w:rsid w:val="00C058C5"/>
    <w:rsid w:val="00C05943"/>
    <w:rsid w:val="00C07473"/>
    <w:rsid w:val="00C07B25"/>
    <w:rsid w:val="00C1173D"/>
    <w:rsid w:val="00C14BAE"/>
    <w:rsid w:val="00C15402"/>
    <w:rsid w:val="00C20459"/>
    <w:rsid w:val="00C27B1C"/>
    <w:rsid w:val="00C312F0"/>
    <w:rsid w:val="00C32C54"/>
    <w:rsid w:val="00C33B36"/>
    <w:rsid w:val="00C35584"/>
    <w:rsid w:val="00C402A9"/>
    <w:rsid w:val="00C42570"/>
    <w:rsid w:val="00C45CA4"/>
    <w:rsid w:val="00C510DE"/>
    <w:rsid w:val="00C533B1"/>
    <w:rsid w:val="00C54329"/>
    <w:rsid w:val="00C55528"/>
    <w:rsid w:val="00C60D0E"/>
    <w:rsid w:val="00C614DD"/>
    <w:rsid w:val="00C626CB"/>
    <w:rsid w:val="00C62ED1"/>
    <w:rsid w:val="00C658C8"/>
    <w:rsid w:val="00C70632"/>
    <w:rsid w:val="00C75067"/>
    <w:rsid w:val="00C80254"/>
    <w:rsid w:val="00C852B2"/>
    <w:rsid w:val="00C87735"/>
    <w:rsid w:val="00C9002F"/>
    <w:rsid w:val="00C913C0"/>
    <w:rsid w:val="00C9473B"/>
    <w:rsid w:val="00C94DDA"/>
    <w:rsid w:val="00C9534C"/>
    <w:rsid w:val="00C967A7"/>
    <w:rsid w:val="00CA4268"/>
    <w:rsid w:val="00CA628F"/>
    <w:rsid w:val="00CA7EAF"/>
    <w:rsid w:val="00CB00C3"/>
    <w:rsid w:val="00CB3511"/>
    <w:rsid w:val="00CB5F3F"/>
    <w:rsid w:val="00CB61E2"/>
    <w:rsid w:val="00CC0D30"/>
    <w:rsid w:val="00CC27F7"/>
    <w:rsid w:val="00CC333B"/>
    <w:rsid w:val="00CC4C56"/>
    <w:rsid w:val="00CC53E8"/>
    <w:rsid w:val="00CD0B82"/>
    <w:rsid w:val="00CD1937"/>
    <w:rsid w:val="00CD39C0"/>
    <w:rsid w:val="00CD4523"/>
    <w:rsid w:val="00CD6B20"/>
    <w:rsid w:val="00CE4A8F"/>
    <w:rsid w:val="00CE57F9"/>
    <w:rsid w:val="00CE6F74"/>
    <w:rsid w:val="00CE7809"/>
    <w:rsid w:val="00CF2537"/>
    <w:rsid w:val="00CF403A"/>
    <w:rsid w:val="00CF4599"/>
    <w:rsid w:val="00CF7214"/>
    <w:rsid w:val="00CF7A35"/>
    <w:rsid w:val="00D03308"/>
    <w:rsid w:val="00D03EB7"/>
    <w:rsid w:val="00D05E65"/>
    <w:rsid w:val="00D07E59"/>
    <w:rsid w:val="00D12304"/>
    <w:rsid w:val="00D1518D"/>
    <w:rsid w:val="00D16A39"/>
    <w:rsid w:val="00D17F34"/>
    <w:rsid w:val="00D24003"/>
    <w:rsid w:val="00D265FB"/>
    <w:rsid w:val="00D31886"/>
    <w:rsid w:val="00D3309F"/>
    <w:rsid w:val="00D34B96"/>
    <w:rsid w:val="00D354F7"/>
    <w:rsid w:val="00D412FD"/>
    <w:rsid w:val="00D41479"/>
    <w:rsid w:val="00D417E6"/>
    <w:rsid w:val="00D4194A"/>
    <w:rsid w:val="00D41F7B"/>
    <w:rsid w:val="00D429ED"/>
    <w:rsid w:val="00D43FB3"/>
    <w:rsid w:val="00D442A9"/>
    <w:rsid w:val="00D45297"/>
    <w:rsid w:val="00D476A3"/>
    <w:rsid w:val="00D47A25"/>
    <w:rsid w:val="00D5147A"/>
    <w:rsid w:val="00D54295"/>
    <w:rsid w:val="00D555F4"/>
    <w:rsid w:val="00D57C77"/>
    <w:rsid w:val="00D640B3"/>
    <w:rsid w:val="00D7256F"/>
    <w:rsid w:val="00D77181"/>
    <w:rsid w:val="00D8000E"/>
    <w:rsid w:val="00D8056E"/>
    <w:rsid w:val="00D81C07"/>
    <w:rsid w:val="00D81C73"/>
    <w:rsid w:val="00D83827"/>
    <w:rsid w:val="00D8599F"/>
    <w:rsid w:val="00D86196"/>
    <w:rsid w:val="00D86BAE"/>
    <w:rsid w:val="00D87A76"/>
    <w:rsid w:val="00D902CD"/>
    <w:rsid w:val="00D91382"/>
    <w:rsid w:val="00D952F9"/>
    <w:rsid w:val="00D96923"/>
    <w:rsid w:val="00D97005"/>
    <w:rsid w:val="00DA0775"/>
    <w:rsid w:val="00DA1207"/>
    <w:rsid w:val="00DA2785"/>
    <w:rsid w:val="00DA3ED0"/>
    <w:rsid w:val="00DA5CA1"/>
    <w:rsid w:val="00DA7DC7"/>
    <w:rsid w:val="00DB008A"/>
    <w:rsid w:val="00DB0B51"/>
    <w:rsid w:val="00DB1246"/>
    <w:rsid w:val="00DB1BCE"/>
    <w:rsid w:val="00DB3CF2"/>
    <w:rsid w:val="00DB7C28"/>
    <w:rsid w:val="00DB7DCD"/>
    <w:rsid w:val="00DB7F51"/>
    <w:rsid w:val="00DC0E36"/>
    <w:rsid w:val="00DC1F24"/>
    <w:rsid w:val="00DC5FE0"/>
    <w:rsid w:val="00DD008E"/>
    <w:rsid w:val="00DD3007"/>
    <w:rsid w:val="00DD75E1"/>
    <w:rsid w:val="00DE132A"/>
    <w:rsid w:val="00DE5558"/>
    <w:rsid w:val="00DE6193"/>
    <w:rsid w:val="00DE653E"/>
    <w:rsid w:val="00DE7C58"/>
    <w:rsid w:val="00DF0D47"/>
    <w:rsid w:val="00DF1830"/>
    <w:rsid w:val="00DF1939"/>
    <w:rsid w:val="00DF1A27"/>
    <w:rsid w:val="00DF458E"/>
    <w:rsid w:val="00DF5A1F"/>
    <w:rsid w:val="00DF62FC"/>
    <w:rsid w:val="00DF7451"/>
    <w:rsid w:val="00E00C55"/>
    <w:rsid w:val="00E04D66"/>
    <w:rsid w:val="00E05481"/>
    <w:rsid w:val="00E078D1"/>
    <w:rsid w:val="00E07FD2"/>
    <w:rsid w:val="00E12843"/>
    <w:rsid w:val="00E20F71"/>
    <w:rsid w:val="00E21683"/>
    <w:rsid w:val="00E2185A"/>
    <w:rsid w:val="00E2252C"/>
    <w:rsid w:val="00E239A8"/>
    <w:rsid w:val="00E23E72"/>
    <w:rsid w:val="00E2543A"/>
    <w:rsid w:val="00E25DD0"/>
    <w:rsid w:val="00E2630C"/>
    <w:rsid w:val="00E26473"/>
    <w:rsid w:val="00E3298B"/>
    <w:rsid w:val="00E379D0"/>
    <w:rsid w:val="00E40B1A"/>
    <w:rsid w:val="00E476F1"/>
    <w:rsid w:val="00E543BB"/>
    <w:rsid w:val="00E60ECA"/>
    <w:rsid w:val="00E623BB"/>
    <w:rsid w:val="00E64B08"/>
    <w:rsid w:val="00E6700A"/>
    <w:rsid w:val="00E67216"/>
    <w:rsid w:val="00E673EC"/>
    <w:rsid w:val="00E731DF"/>
    <w:rsid w:val="00E733E1"/>
    <w:rsid w:val="00E76B3D"/>
    <w:rsid w:val="00E802E4"/>
    <w:rsid w:val="00E81BF7"/>
    <w:rsid w:val="00E84B37"/>
    <w:rsid w:val="00E84D9C"/>
    <w:rsid w:val="00E85F33"/>
    <w:rsid w:val="00E870D8"/>
    <w:rsid w:val="00E87EB4"/>
    <w:rsid w:val="00E93CD5"/>
    <w:rsid w:val="00EA4449"/>
    <w:rsid w:val="00EA44A3"/>
    <w:rsid w:val="00EA4FD8"/>
    <w:rsid w:val="00EA5977"/>
    <w:rsid w:val="00EA7130"/>
    <w:rsid w:val="00EA7A18"/>
    <w:rsid w:val="00EB0F5F"/>
    <w:rsid w:val="00EB1E39"/>
    <w:rsid w:val="00EB35C6"/>
    <w:rsid w:val="00EB4100"/>
    <w:rsid w:val="00EB4DBE"/>
    <w:rsid w:val="00EB5074"/>
    <w:rsid w:val="00EC0103"/>
    <w:rsid w:val="00EC061E"/>
    <w:rsid w:val="00EC1445"/>
    <w:rsid w:val="00EC18EC"/>
    <w:rsid w:val="00EC1F59"/>
    <w:rsid w:val="00EC2AB5"/>
    <w:rsid w:val="00EC2BBE"/>
    <w:rsid w:val="00ED0BBD"/>
    <w:rsid w:val="00ED3DC7"/>
    <w:rsid w:val="00ED4461"/>
    <w:rsid w:val="00EE0F49"/>
    <w:rsid w:val="00EE2306"/>
    <w:rsid w:val="00EE377B"/>
    <w:rsid w:val="00EE5F91"/>
    <w:rsid w:val="00EE6E4D"/>
    <w:rsid w:val="00F01F37"/>
    <w:rsid w:val="00F03D19"/>
    <w:rsid w:val="00F05C22"/>
    <w:rsid w:val="00F06672"/>
    <w:rsid w:val="00F06F34"/>
    <w:rsid w:val="00F137AE"/>
    <w:rsid w:val="00F14A65"/>
    <w:rsid w:val="00F17110"/>
    <w:rsid w:val="00F17D80"/>
    <w:rsid w:val="00F210ED"/>
    <w:rsid w:val="00F23E45"/>
    <w:rsid w:val="00F241FF"/>
    <w:rsid w:val="00F26081"/>
    <w:rsid w:val="00F26370"/>
    <w:rsid w:val="00F31AA4"/>
    <w:rsid w:val="00F33A71"/>
    <w:rsid w:val="00F36872"/>
    <w:rsid w:val="00F37409"/>
    <w:rsid w:val="00F37B1B"/>
    <w:rsid w:val="00F42DB6"/>
    <w:rsid w:val="00F42F22"/>
    <w:rsid w:val="00F45ADA"/>
    <w:rsid w:val="00F4612A"/>
    <w:rsid w:val="00F4766C"/>
    <w:rsid w:val="00F47FF4"/>
    <w:rsid w:val="00F531AD"/>
    <w:rsid w:val="00F53B0C"/>
    <w:rsid w:val="00F54B48"/>
    <w:rsid w:val="00F558B0"/>
    <w:rsid w:val="00F558EF"/>
    <w:rsid w:val="00F569C3"/>
    <w:rsid w:val="00F56D60"/>
    <w:rsid w:val="00F60F59"/>
    <w:rsid w:val="00F621FD"/>
    <w:rsid w:val="00F6305B"/>
    <w:rsid w:val="00F655FB"/>
    <w:rsid w:val="00F66D03"/>
    <w:rsid w:val="00F67F58"/>
    <w:rsid w:val="00F67F60"/>
    <w:rsid w:val="00F74BA3"/>
    <w:rsid w:val="00F74DCE"/>
    <w:rsid w:val="00F7601A"/>
    <w:rsid w:val="00F766DA"/>
    <w:rsid w:val="00F82DB5"/>
    <w:rsid w:val="00F8325F"/>
    <w:rsid w:val="00F85B5B"/>
    <w:rsid w:val="00F86217"/>
    <w:rsid w:val="00F90AC9"/>
    <w:rsid w:val="00F91822"/>
    <w:rsid w:val="00F91C15"/>
    <w:rsid w:val="00F93AD7"/>
    <w:rsid w:val="00F94A1F"/>
    <w:rsid w:val="00F95743"/>
    <w:rsid w:val="00F97C42"/>
    <w:rsid w:val="00F97E65"/>
    <w:rsid w:val="00FA2301"/>
    <w:rsid w:val="00FA3E42"/>
    <w:rsid w:val="00FA7F6B"/>
    <w:rsid w:val="00FB09D3"/>
    <w:rsid w:val="00FB64E9"/>
    <w:rsid w:val="00FB7711"/>
    <w:rsid w:val="00FB7BCA"/>
    <w:rsid w:val="00FC03E9"/>
    <w:rsid w:val="00FC4381"/>
    <w:rsid w:val="00FC4398"/>
    <w:rsid w:val="00FC45A8"/>
    <w:rsid w:val="00FC5AAE"/>
    <w:rsid w:val="00FC752D"/>
    <w:rsid w:val="00FD1AD0"/>
    <w:rsid w:val="00FD21B3"/>
    <w:rsid w:val="00FD3DEB"/>
    <w:rsid w:val="00FD4333"/>
    <w:rsid w:val="00FD55FC"/>
    <w:rsid w:val="00FE221D"/>
    <w:rsid w:val="00FE4A27"/>
    <w:rsid w:val="00FE55C5"/>
    <w:rsid w:val="00FE670F"/>
    <w:rsid w:val="00FE6ECA"/>
    <w:rsid w:val="00FE7AFD"/>
    <w:rsid w:val="00FF179B"/>
    <w:rsid w:val="00FF503A"/>
    <w:rsid w:val="00FF55B2"/>
    <w:rsid w:val="00FF6513"/>
    <w:rsid w:val="00FF671B"/>
    <w:rsid w:val="00FF7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3C"/>
    <w:pPr>
      <w:spacing w:after="200" w:line="276" w:lineRule="auto"/>
    </w:pPr>
    <w:rPr>
      <w:rFonts w:eastAsia="Times New Roman"/>
      <w:sz w:val="22"/>
      <w:szCs w:val="22"/>
      <w:lang w:val="id-ID" w:eastAsia="id-ID"/>
    </w:rPr>
  </w:style>
  <w:style w:type="paragraph" w:styleId="Heading1">
    <w:name w:val="heading 1"/>
    <w:basedOn w:val="Normal"/>
    <w:next w:val="Normal"/>
    <w:link w:val="Heading1Char"/>
    <w:qFormat/>
    <w:rsid w:val="009142D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9142D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42D7"/>
    <w:rPr>
      <w:rFonts w:ascii="Cambria" w:eastAsia="Times New Roman" w:hAnsi="Cambria" w:cs="Times New Roman"/>
      <w:b/>
      <w:bCs/>
      <w:color w:val="365F91"/>
      <w:sz w:val="28"/>
      <w:szCs w:val="28"/>
    </w:rPr>
  </w:style>
  <w:style w:type="character" w:customStyle="1" w:styleId="Heading2Char">
    <w:name w:val="Heading 2 Char"/>
    <w:link w:val="Heading2"/>
    <w:rsid w:val="009142D7"/>
    <w:rPr>
      <w:rFonts w:ascii="Cambria" w:eastAsia="Times New Roman" w:hAnsi="Cambria" w:cs="Times New Roman"/>
      <w:b/>
      <w:bCs/>
      <w:color w:val="4F81BD"/>
      <w:sz w:val="26"/>
      <w:szCs w:val="26"/>
    </w:rPr>
  </w:style>
  <w:style w:type="paragraph" w:styleId="NoSpacing">
    <w:name w:val="No Spacing"/>
    <w:uiPriority w:val="1"/>
    <w:qFormat/>
    <w:rsid w:val="009142D7"/>
    <w:rPr>
      <w:rFonts w:eastAsia="Times New Roman"/>
      <w:sz w:val="22"/>
      <w:szCs w:val="22"/>
    </w:rPr>
  </w:style>
  <w:style w:type="paragraph" w:styleId="ListParagraph">
    <w:name w:val="List Paragraph"/>
    <w:basedOn w:val="Normal"/>
    <w:uiPriority w:val="34"/>
    <w:qFormat/>
    <w:rsid w:val="009142D7"/>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73013C"/>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3013C"/>
    <w:pPr>
      <w:widowControl w:val="0"/>
      <w:autoSpaceDE w:val="0"/>
      <w:autoSpaceDN w:val="0"/>
      <w:adjustRightInd w:val="0"/>
      <w:spacing w:after="0" w:line="240" w:lineRule="auto"/>
      <w:ind w:right="19"/>
      <w:jc w:val="both"/>
    </w:pPr>
    <w:rPr>
      <w:rFonts w:ascii="Arial" w:hAnsi="Arial" w:cs="Arial"/>
    </w:rPr>
  </w:style>
  <w:style w:type="character" w:customStyle="1" w:styleId="BodyTextChar">
    <w:name w:val="Body Text Char"/>
    <w:link w:val="BodyText"/>
    <w:rsid w:val="0073013C"/>
    <w:rPr>
      <w:rFonts w:ascii="Arial" w:eastAsia="Times New Roman" w:hAnsi="Arial" w:cs="Arial"/>
      <w:lang w:val="id-ID" w:eastAsia="id-ID"/>
    </w:rPr>
  </w:style>
  <w:style w:type="paragraph" w:styleId="BodyTextIndent">
    <w:name w:val="Body Text Indent"/>
    <w:basedOn w:val="Normal"/>
    <w:link w:val="BodyTextIndentChar"/>
    <w:uiPriority w:val="99"/>
    <w:rsid w:val="0073013C"/>
    <w:pPr>
      <w:widowControl w:val="0"/>
      <w:autoSpaceDE w:val="0"/>
      <w:autoSpaceDN w:val="0"/>
      <w:adjustRightInd w:val="0"/>
      <w:spacing w:before="80" w:after="0" w:line="240" w:lineRule="auto"/>
      <w:ind w:left="360" w:hanging="360"/>
      <w:jc w:val="both"/>
    </w:pPr>
    <w:rPr>
      <w:rFonts w:ascii="Arial" w:hAnsi="Arial"/>
    </w:rPr>
  </w:style>
  <w:style w:type="character" w:customStyle="1" w:styleId="BodyTextIndentChar">
    <w:name w:val="Body Text Indent Char"/>
    <w:link w:val="BodyTextIndent"/>
    <w:uiPriority w:val="99"/>
    <w:rsid w:val="0073013C"/>
    <w:rPr>
      <w:rFonts w:ascii="Arial" w:eastAsia="Times New Roman" w:hAnsi="Arial" w:cs="Times New Roman"/>
      <w:lang w:val="id-ID" w:eastAsia="id-ID"/>
    </w:rPr>
  </w:style>
  <w:style w:type="paragraph" w:styleId="Caption">
    <w:name w:val="caption"/>
    <w:basedOn w:val="Normal"/>
    <w:next w:val="Normal"/>
    <w:qFormat/>
    <w:rsid w:val="0073013C"/>
    <w:pPr>
      <w:widowControl w:val="0"/>
      <w:autoSpaceDE w:val="0"/>
      <w:autoSpaceDN w:val="0"/>
      <w:adjustRightInd w:val="0"/>
      <w:spacing w:after="0" w:line="240" w:lineRule="auto"/>
      <w:jc w:val="center"/>
    </w:pPr>
    <w:rPr>
      <w:rFonts w:ascii="Arial" w:hAnsi="Arial" w:cs="Arial"/>
      <w:b/>
      <w:bCs/>
    </w:rPr>
  </w:style>
  <w:style w:type="paragraph" w:styleId="Header">
    <w:name w:val="header"/>
    <w:basedOn w:val="Normal"/>
    <w:link w:val="HeaderChar"/>
    <w:uiPriority w:val="99"/>
    <w:unhideWhenUsed/>
    <w:rsid w:val="0073013C"/>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73013C"/>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73013C"/>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73013C"/>
    <w:rPr>
      <w:rFonts w:ascii="Times New Roman" w:eastAsia="Times New Roman" w:hAnsi="Times New Roman" w:cs="Times New Roman"/>
      <w:sz w:val="24"/>
      <w:szCs w:val="24"/>
      <w:lang w:val="id-ID" w:eastAsia="id-ID"/>
    </w:rPr>
  </w:style>
  <w:style w:type="paragraph" w:customStyle="1" w:styleId="Style14">
    <w:name w:val="Style 14"/>
    <w:basedOn w:val="Normal"/>
    <w:uiPriority w:val="99"/>
    <w:rsid w:val="0073013C"/>
    <w:pPr>
      <w:widowControl w:val="0"/>
      <w:autoSpaceDE w:val="0"/>
      <w:autoSpaceDN w:val="0"/>
      <w:spacing w:before="72" w:after="0" w:line="240" w:lineRule="auto"/>
      <w:ind w:left="2232" w:right="3096" w:hanging="432"/>
      <w:jc w:val="both"/>
    </w:pPr>
    <w:rPr>
      <w:rFonts w:ascii="Times New Roman" w:hAnsi="Times New Roman"/>
      <w:sz w:val="24"/>
      <w:szCs w:val="24"/>
    </w:rPr>
  </w:style>
  <w:style w:type="paragraph" w:customStyle="1" w:styleId="Style12">
    <w:name w:val="Style 12"/>
    <w:basedOn w:val="Normal"/>
    <w:uiPriority w:val="99"/>
    <w:rsid w:val="0073013C"/>
    <w:pPr>
      <w:widowControl w:val="0"/>
      <w:autoSpaceDE w:val="0"/>
      <w:autoSpaceDN w:val="0"/>
      <w:spacing w:before="36" w:after="0" w:line="240" w:lineRule="auto"/>
      <w:ind w:left="4032" w:right="1296" w:hanging="432"/>
      <w:jc w:val="both"/>
    </w:pPr>
    <w:rPr>
      <w:rFonts w:ascii="Times New Roman" w:hAnsi="Times New Roman"/>
      <w:sz w:val="24"/>
      <w:szCs w:val="24"/>
    </w:rPr>
  </w:style>
  <w:style w:type="paragraph" w:customStyle="1" w:styleId="Style18">
    <w:name w:val="Style 18"/>
    <w:basedOn w:val="Normal"/>
    <w:uiPriority w:val="99"/>
    <w:rsid w:val="0073013C"/>
    <w:pPr>
      <w:widowControl w:val="0"/>
      <w:autoSpaceDE w:val="0"/>
      <w:autoSpaceDN w:val="0"/>
      <w:spacing w:after="0" w:line="240" w:lineRule="auto"/>
      <w:ind w:left="504" w:right="72" w:hanging="432"/>
      <w:jc w:val="both"/>
    </w:pPr>
    <w:rPr>
      <w:rFonts w:ascii="Times New Roman" w:hAnsi="Times New Roman"/>
      <w:sz w:val="24"/>
      <w:szCs w:val="24"/>
    </w:rPr>
  </w:style>
  <w:style w:type="paragraph" w:customStyle="1" w:styleId="Style19">
    <w:name w:val="Style 19"/>
    <w:basedOn w:val="Normal"/>
    <w:uiPriority w:val="99"/>
    <w:rsid w:val="0073013C"/>
    <w:pPr>
      <w:widowControl w:val="0"/>
      <w:autoSpaceDE w:val="0"/>
      <w:autoSpaceDN w:val="0"/>
      <w:spacing w:after="0" w:line="240" w:lineRule="auto"/>
      <w:ind w:right="72"/>
      <w:jc w:val="both"/>
    </w:pPr>
    <w:rPr>
      <w:rFonts w:ascii="Times New Roman" w:hAnsi="Times New Roman"/>
      <w:sz w:val="24"/>
      <w:szCs w:val="24"/>
    </w:rPr>
  </w:style>
  <w:style w:type="paragraph" w:styleId="Title">
    <w:name w:val="Title"/>
    <w:basedOn w:val="Normal"/>
    <w:link w:val="TitleChar"/>
    <w:uiPriority w:val="10"/>
    <w:qFormat/>
    <w:rsid w:val="0073013C"/>
    <w:pPr>
      <w:spacing w:after="0" w:line="240" w:lineRule="auto"/>
      <w:jc w:val="center"/>
    </w:pPr>
    <w:rPr>
      <w:rFonts w:ascii="Tahoma" w:hAnsi="Tahoma"/>
      <w:b/>
      <w:bCs/>
      <w:sz w:val="24"/>
      <w:szCs w:val="24"/>
    </w:rPr>
  </w:style>
  <w:style w:type="character" w:customStyle="1" w:styleId="TitleChar">
    <w:name w:val="Title Char"/>
    <w:link w:val="Title"/>
    <w:uiPriority w:val="10"/>
    <w:rsid w:val="0073013C"/>
    <w:rPr>
      <w:rFonts w:ascii="Tahoma" w:eastAsia="Times New Roman" w:hAnsi="Tahoma" w:cs="Times New Roman"/>
      <w:b/>
      <w:bCs/>
      <w:sz w:val="24"/>
      <w:szCs w:val="24"/>
      <w:lang w:val="id-ID" w:eastAsia="id-ID"/>
    </w:rPr>
  </w:style>
  <w:style w:type="paragraph" w:customStyle="1" w:styleId="Style">
    <w:name w:val="Style"/>
    <w:uiPriority w:val="99"/>
    <w:rsid w:val="0073013C"/>
    <w:pPr>
      <w:widowControl w:val="0"/>
      <w:autoSpaceDE w:val="0"/>
      <w:autoSpaceDN w:val="0"/>
      <w:adjustRightInd w:val="0"/>
    </w:pPr>
    <w:rPr>
      <w:rFonts w:ascii="Times New Roman" w:eastAsia="Times New Roman" w:hAnsi="Times New Roman"/>
      <w:sz w:val="24"/>
      <w:szCs w:val="24"/>
      <w:lang w:val="id-ID" w:eastAsia="id-ID"/>
    </w:rPr>
  </w:style>
  <w:style w:type="paragraph" w:styleId="BodyTextIndent2">
    <w:name w:val="Body Text Indent 2"/>
    <w:basedOn w:val="Normal"/>
    <w:link w:val="BodyTextIndent2Char"/>
    <w:uiPriority w:val="99"/>
    <w:semiHidden/>
    <w:unhideWhenUsed/>
    <w:rsid w:val="0073013C"/>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uiPriority w:val="99"/>
    <w:semiHidden/>
    <w:rsid w:val="0073013C"/>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7301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13C"/>
    <w:rPr>
      <w:rFonts w:ascii="Tahoma" w:eastAsia="Times New Roman" w:hAnsi="Tahoma" w:cs="Tahoma"/>
      <w:sz w:val="16"/>
      <w:szCs w:val="16"/>
      <w:lang w:val="id-ID" w:eastAsia="id-ID"/>
    </w:rPr>
  </w:style>
  <w:style w:type="character" w:styleId="Strong">
    <w:name w:val="Strong"/>
    <w:uiPriority w:val="22"/>
    <w:qFormat/>
    <w:rsid w:val="0073013C"/>
    <w:rPr>
      <w:b/>
      <w:bCs/>
    </w:rPr>
  </w:style>
  <w:style w:type="paragraph" w:customStyle="1" w:styleId="Default">
    <w:name w:val="Default"/>
    <w:rsid w:val="0073013C"/>
    <w:pPr>
      <w:autoSpaceDE w:val="0"/>
      <w:autoSpaceDN w:val="0"/>
      <w:adjustRightInd w:val="0"/>
    </w:pPr>
    <w:rPr>
      <w:rFonts w:ascii="Bookman Old Style" w:eastAsia="Times New Roman" w:hAnsi="Bookman Old Style" w:cs="Bookman Old Style"/>
      <w:color w:val="000000"/>
      <w:sz w:val="24"/>
      <w:szCs w:val="24"/>
      <w:lang w:val="id-ID" w:eastAsia="ko-KR"/>
    </w:rPr>
  </w:style>
  <w:style w:type="character" w:customStyle="1" w:styleId="image-title">
    <w:name w:val="image-title"/>
    <w:rsid w:val="00F37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C893-02A4-4433-BBCD-6DE8958B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2021-02-26T11:25:00Z</cp:lastPrinted>
  <dcterms:created xsi:type="dcterms:W3CDTF">2016-01-27T04:22:00Z</dcterms:created>
  <dcterms:modified xsi:type="dcterms:W3CDTF">2021-02-26T11:25:00Z</dcterms:modified>
</cp:coreProperties>
</file>